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39F08" w14:textId="77777777" w:rsidR="00917581" w:rsidRDefault="00917581">
      <w:pPr>
        <w:jc w:val="both"/>
      </w:pPr>
    </w:p>
    <w:p w14:paraId="04B8F9B6" w14:textId="49884029" w:rsidR="00917581" w:rsidRDefault="00917581">
      <w:pPr>
        <w:jc w:val="both"/>
      </w:pPr>
    </w:p>
    <w:p w14:paraId="47505BB6" w14:textId="68A64EBC" w:rsidR="00917581" w:rsidRDefault="00C51C98">
      <w:pPr>
        <w:jc w:val="both"/>
      </w:pPr>
      <w:r>
        <w:rPr>
          <w:noProof/>
        </w:rPr>
        <mc:AlternateContent>
          <mc:Choice Requires="wps">
            <w:drawing>
              <wp:anchor distT="45720" distB="45720" distL="114300" distR="114300" simplePos="0" relativeHeight="251659264" behindDoc="0" locked="0" layoutInCell="1" allowOverlap="1" wp14:anchorId="0C99A791" wp14:editId="4F277EFA">
                <wp:simplePos x="0" y="0"/>
                <wp:positionH relativeFrom="margin">
                  <wp:align>center</wp:align>
                </wp:positionH>
                <wp:positionV relativeFrom="paragraph">
                  <wp:posOffset>51435</wp:posOffset>
                </wp:positionV>
                <wp:extent cx="2287270" cy="895985"/>
                <wp:effectExtent l="0" t="0" r="6985" b="381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895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1CE48" w14:textId="41A757D5" w:rsidR="00C51C98" w:rsidRDefault="00C51C98" w:rsidP="00C51C98">
                            <w:r w:rsidRPr="00CB2FEB">
                              <w:rPr>
                                <w:noProof/>
                              </w:rPr>
                              <w:drawing>
                                <wp:inline distT="0" distB="0" distL="0" distR="0" wp14:anchorId="43656E35" wp14:editId="6B603E0F">
                                  <wp:extent cx="2190750" cy="866775"/>
                                  <wp:effectExtent l="0" t="0" r="0" b="9525"/>
                                  <wp:docPr id="2" name="Picture 2" descr="logo of North Somerse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of North Somerset Council"/>
                                          <pic:cNvPicPr>
                                            <a:picLocks noChangeAspect="1" noChangeArrowheads="1"/>
                                          </pic:cNvPicPr>
                                        </pic:nvPicPr>
                                        <pic:blipFill>
                                          <a:blip r:embed="rId5">
                                            <a:extLst>
                                              <a:ext uri="{28A0092B-C50C-407E-A947-70E740481C1C}">
                                                <a14:useLocalDpi xmlns:a14="http://schemas.microsoft.com/office/drawing/2010/main" val="0"/>
                                              </a:ext>
                                            </a:extLst>
                                          </a:blip>
                                          <a:srcRect t="16289" b="10162"/>
                                          <a:stretch>
                                            <a:fillRect/>
                                          </a:stretch>
                                        </pic:blipFill>
                                        <pic:spPr bwMode="auto">
                                          <a:xfrm>
                                            <a:off x="0" y="0"/>
                                            <a:ext cx="2190750" cy="866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C99A791" id="_x0000_t202" coordsize="21600,21600" o:spt="202" path="m,l,21600r21600,l21600,xe">
                <v:stroke joinstyle="miter"/>
                <v:path gradientshapeok="t" o:connecttype="rect"/>
              </v:shapetype>
              <v:shape id="Text Box 4" o:spid="_x0000_s1026" type="#_x0000_t202" style="position:absolute;left:0;text-align:left;margin-left:0;margin-top:4.05pt;width:180.1pt;height:70.55pt;z-index:251659264;visibility:visible;mso-wrap-style:non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" stroked="f">
                <v:textbox style="mso-fit-shape-to-text:t">
                  <w:txbxContent>
                    <w:p w14:paraId="2541CE48" w14:textId="41A757D5" w:rsidR="00C51C98" w:rsidRDefault="00C51C98" w:rsidP="00C51C98">
                      <w:r w:rsidRPr="00CB2FEB">
                        <w:rPr>
                          <w:noProof/>
                        </w:rPr>
                        <w:drawing>
                          <wp:inline distT="0" distB="0" distL="0" distR="0" wp14:anchorId="43656E35" wp14:editId="6B603E0F">
                            <wp:extent cx="2190750" cy="866775"/>
                            <wp:effectExtent l="0" t="0" r="0" b="9525"/>
                            <wp:docPr id="2" name="Picture 2" descr="logo of North Somerse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of North Somerset Council"/>
                                    <pic:cNvPicPr>
                                      <a:picLocks noChangeAspect="1" noChangeArrowheads="1"/>
                                    </pic:cNvPicPr>
                                  </pic:nvPicPr>
                                  <pic:blipFill>
                                    <a:blip r:embed="rId5">
                                      <a:extLst>
                                        <a:ext uri="{28A0092B-C50C-407E-A947-70E740481C1C}">
                                          <a14:useLocalDpi xmlns:a14="http://schemas.microsoft.com/office/drawing/2010/main" val="0"/>
                                        </a:ext>
                                      </a:extLst>
                                    </a:blip>
                                    <a:srcRect t="16289" b="10162"/>
                                    <a:stretch>
                                      <a:fillRect/>
                                    </a:stretch>
                                  </pic:blipFill>
                                  <pic:spPr bwMode="auto">
                                    <a:xfrm>
                                      <a:off x="0" y="0"/>
                                      <a:ext cx="2190750" cy="866775"/>
                                    </a:xfrm>
                                    <a:prstGeom prst="rect">
                                      <a:avLst/>
                                    </a:prstGeom>
                                    <a:noFill/>
                                    <a:ln>
                                      <a:noFill/>
                                    </a:ln>
                                  </pic:spPr>
                                </pic:pic>
                              </a:graphicData>
                            </a:graphic>
                          </wp:inline>
                        </w:drawing>
                      </w:r>
                    </w:p>
                  </w:txbxContent>
                </v:textbox>
                <w10:wrap type="square" anchorx="margin"/>
              </v:shape>
            </w:pict>
          </mc:Fallback>
        </mc:AlternateContent>
      </w:r>
    </w:p>
    <w:p w14:paraId="70DB2F7A" w14:textId="77777777" w:rsidR="00917581" w:rsidRDefault="00917581">
      <w:pPr>
        <w:jc w:val="both"/>
      </w:pPr>
    </w:p>
    <w:p w14:paraId="23B95DC6" w14:textId="012A4C56" w:rsidR="00917581" w:rsidRDefault="00917581">
      <w:pPr>
        <w:jc w:val="both"/>
      </w:pPr>
    </w:p>
    <w:p w14:paraId="194F318D" w14:textId="1215C7FF" w:rsidR="00917581" w:rsidRDefault="00917581">
      <w:pPr>
        <w:jc w:val="both"/>
      </w:pPr>
    </w:p>
    <w:p w14:paraId="0E2C9FAE" w14:textId="77777777" w:rsidR="00917581" w:rsidRDefault="00917581"/>
    <w:p w14:paraId="60F68530" w14:textId="46C3C6FA" w:rsidR="00917581" w:rsidRDefault="00917581"/>
    <w:p w14:paraId="6C607E5E" w14:textId="183F1F66" w:rsidR="00917581" w:rsidRDefault="00917581"/>
    <w:p w14:paraId="4CDCC69F" w14:textId="77777777" w:rsidR="00917581" w:rsidRDefault="00917581"/>
    <w:p w14:paraId="4CBC9FF2" w14:textId="77777777" w:rsidR="00917581" w:rsidRDefault="00917581"/>
    <w:p w14:paraId="7B50ED1D" w14:textId="77777777" w:rsidR="00917581" w:rsidRPr="00F37A4C" w:rsidRDefault="00917581">
      <w:pPr>
        <w:pStyle w:val="Heading1"/>
        <w:rPr>
          <w:rFonts w:ascii="Arial" w:hAnsi="Arial" w:cs="Arial"/>
          <w:sz w:val="24"/>
          <w:szCs w:val="24"/>
        </w:rPr>
      </w:pPr>
      <w:r w:rsidRPr="00F37A4C">
        <w:rPr>
          <w:rFonts w:ascii="Arial" w:hAnsi="Arial" w:cs="Arial"/>
          <w:sz w:val="24"/>
          <w:szCs w:val="24"/>
        </w:rPr>
        <w:t>The Representation of the People Regulations 2001</w:t>
      </w:r>
    </w:p>
    <w:p w14:paraId="6AA56872" w14:textId="77777777" w:rsidR="00917581" w:rsidRPr="00F37A4C" w:rsidRDefault="00917581">
      <w:pPr>
        <w:jc w:val="center"/>
        <w:rPr>
          <w:rFonts w:ascii="Arial" w:hAnsi="Arial" w:cs="Arial"/>
          <w:b/>
          <w:sz w:val="24"/>
          <w:szCs w:val="24"/>
        </w:rPr>
      </w:pPr>
    </w:p>
    <w:p w14:paraId="66A4C171" w14:textId="77777777" w:rsidR="00917581" w:rsidRPr="00F37A4C" w:rsidRDefault="00ED0AFA">
      <w:pPr>
        <w:jc w:val="center"/>
        <w:rPr>
          <w:rFonts w:ascii="Arial" w:hAnsi="Arial" w:cs="Arial"/>
          <w:b/>
          <w:sz w:val="24"/>
          <w:szCs w:val="24"/>
        </w:rPr>
      </w:pPr>
      <w:r w:rsidRPr="00F37A4C">
        <w:rPr>
          <w:rFonts w:ascii="Arial" w:hAnsi="Arial" w:cs="Arial"/>
          <w:b/>
          <w:sz w:val="24"/>
          <w:szCs w:val="24"/>
        </w:rPr>
        <w:t>REQUEST FOR</w:t>
      </w:r>
      <w:r>
        <w:rPr>
          <w:rFonts w:ascii="Arial" w:hAnsi="Arial" w:cs="Arial"/>
          <w:b/>
          <w:sz w:val="24"/>
          <w:szCs w:val="24"/>
        </w:rPr>
        <w:t xml:space="preserve"> A</w:t>
      </w:r>
      <w:r w:rsidR="007D6B02">
        <w:rPr>
          <w:rFonts w:ascii="Arial" w:hAnsi="Arial" w:cs="Arial"/>
          <w:b/>
          <w:sz w:val="24"/>
          <w:szCs w:val="24"/>
        </w:rPr>
        <w:t xml:space="preserve"> F</w:t>
      </w:r>
      <w:r w:rsidR="00917581" w:rsidRPr="00F37A4C">
        <w:rPr>
          <w:rFonts w:ascii="Arial" w:hAnsi="Arial" w:cs="Arial"/>
          <w:b/>
          <w:sz w:val="24"/>
          <w:szCs w:val="24"/>
        </w:rPr>
        <w:t xml:space="preserve">REE COPY OF </w:t>
      </w:r>
    </w:p>
    <w:p w14:paraId="599DF8B2" w14:textId="77777777" w:rsidR="00917581" w:rsidRPr="00F37A4C" w:rsidRDefault="00917581">
      <w:pPr>
        <w:jc w:val="center"/>
        <w:rPr>
          <w:rFonts w:ascii="Arial" w:hAnsi="Arial" w:cs="Arial"/>
          <w:b/>
          <w:sz w:val="24"/>
          <w:szCs w:val="24"/>
        </w:rPr>
      </w:pPr>
      <w:r w:rsidRPr="00F37A4C">
        <w:rPr>
          <w:rFonts w:ascii="Arial" w:hAnsi="Arial" w:cs="Arial"/>
          <w:b/>
          <w:sz w:val="24"/>
          <w:szCs w:val="24"/>
        </w:rPr>
        <w:t xml:space="preserve"> THE FULL REGISTER OF ELECTORS</w:t>
      </w:r>
    </w:p>
    <w:p w14:paraId="1C5AAD0B" w14:textId="77777777" w:rsidR="00917581" w:rsidRPr="00F37A4C" w:rsidRDefault="00917581">
      <w:pPr>
        <w:jc w:val="center"/>
        <w:rPr>
          <w:rFonts w:ascii="Arial" w:hAnsi="Arial" w:cs="Arial"/>
          <w:b/>
          <w:sz w:val="24"/>
          <w:szCs w:val="24"/>
        </w:rPr>
      </w:pPr>
    </w:p>
    <w:p w14:paraId="5DAD3372" w14:textId="77777777" w:rsidR="00917581" w:rsidRPr="00F37A4C" w:rsidRDefault="00917581" w:rsidP="00ED0AFA">
      <w:pPr>
        <w:rPr>
          <w:rFonts w:ascii="Arial" w:hAnsi="Arial" w:cs="Arial"/>
          <w:b/>
          <w:sz w:val="24"/>
          <w:szCs w:val="24"/>
        </w:rPr>
      </w:pPr>
    </w:p>
    <w:p w14:paraId="589B7BF2" w14:textId="77777777" w:rsidR="00917581" w:rsidRPr="00F37A4C" w:rsidRDefault="00917581">
      <w:pPr>
        <w:pStyle w:val="Heading2"/>
        <w:rPr>
          <w:rFonts w:ascii="Arial" w:hAnsi="Arial" w:cs="Arial"/>
          <w:sz w:val="24"/>
          <w:szCs w:val="24"/>
        </w:rPr>
      </w:pPr>
      <w:r w:rsidRPr="00F37A4C">
        <w:rPr>
          <w:rFonts w:ascii="Arial" w:hAnsi="Arial" w:cs="Arial"/>
          <w:sz w:val="24"/>
          <w:szCs w:val="24"/>
        </w:rPr>
        <w:t>C</w:t>
      </w:r>
      <w:r w:rsidR="003D1BBF">
        <w:rPr>
          <w:rFonts w:ascii="Arial" w:hAnsi="Arial" w:cs="Arial"/>
          <w:sz w:val="24"/>
          <w:szCs w:val="24"/>
        </w:rPr>
        <w:t>andidate</w:t>
      </w:r>
      <w:r w:rsidR="002572E9">
        <w:rPr>
          <w:rFonts w:ascii="Arial" w:hAnsi="Arial" w:cs="Arial"/>
          <w:sz w:val="24"/>
          <w:szCs w:val="24"/>
        </w:rPr>
        <w:t>:</w:t>
      </w:r>
      <w:r w:rsidRPr="00F37A4C">
        <w:rPr>
          <w:rFonts w:ascii="Arial" w:hAnsi="Arial" w:cs="Arial"/>
          <w:sz w:val="24"/>
          <w:szCs w:val="24"/>
        </w:rPr>
        <w:tab/>
      </w:r>
    </w:p>
    <w:p w14:paraId="5FEEE374" w14:textId="77777777" w:rsidR="00917581" w:rsidRPr="00F37A4C" w:rsidRDefault="002572E9">
      <w:pPr>
        <w:rPr>
          <w:rFonts w:ascii="Arial" w:hAnsi="Arial" w:cs="Arial"/>
          <w:sz w:val="24"/>
          <w:szCs w:val="24"/>
        </w:rPr>
      </w:pPr>
      <w:r>
        <w:rPr>
          <w:rFonts w:ascii="Arial" w:hAnsi="Arial" w:cs="Arial"/>
          <w:sz w:val="24"/>
          <w:szCs w:val="24"/>
        </w:rPr>
        <w:t xml:space="preserve"> </w:t>
      </w:r>
    </w:p>
    <w:p w14:paraId="6A98D299" w14:textId="725A8F27" w:rsidR="00917581" w:rsidRPr="00F37A4C" w:rsidRDefault="00C5056A">
      <w:pPr>
        <w:rPr>
          <w:rFonts w:ascii="Arial" w:hAnsi="Arial" w:cs="Arial"/>
          <w:sz w:val="24"/>
          <w:szCs w:val="24"/>
        </w:rPr>
      </w:pPr>
      <w:r>
        <w:rPr>
          <w:rFonts w:ascii="Arial" w:hAnsi="Arial" w:cs="Arial"/>
          <w:sz w:val="24"/>
          <w:szCs w:val="24"/>
        </w:rPr>
        <w:t xml:space="preserve">Parish / Parish </w:t>
      </w:r>
      <w:r w:rsidR="002572E9">
        <w:rPr>
          <w:rFonts w:ascii="Arial" w:hAnsi="Arial" w:cs="Arial"/>
          <w:sz w:val="24"/>
          <w:szCs w:val="24"/>
        </w:rPr>
        <w:t xml:space="preserve">Ward: </w:t>
      </w:r>
    </w:p>
    <w:p w14:paraId="03D42249" w14:textId="77777777" w:rsidR="00917581" w:rsidRPr="00F37A4C" w:rsidRDefault="00917581">
      <w:pPr>
        <w:rPr>
          <w:rFonts w:ascii="Arial" w:hAnsi="Arial" w:cs="Arial"/>
          <w:sz w:val="24"/>
          <w:szCs w:val="24"/>
        </w:rPr>
      </w:pPr>
    </w:p>
    <w:p w14:paraId="7C33F0CE" w14:textId="58E8E4AB" w:rsidR="00917581" w:rsidRPr="00F37A4C" w:rsidRDefault="00917581">
      <w:pPr>
        <w:rPr>
          <w:rFonts w:ascii="Arial" w:hAnsi="Arial" w:cs="Arial"/>
          <w:sz w:val="24"/>
          <w:szCs w:val="24"/>
        </w:rPr>
      </w:pPr>
      <w:r w:rsidRPr="00F37A4C">
        <w:rPr>
          <w:rFonts w:ascii="Arial" w:hAnsi="Arial" w:cs="Arial"/>
          <w:sz w:val="24"/>
          <w:szCs w:val="24"/>
        </w:rPr>
        <w:t xml:space="preserve">I request a copy of the Full Register of Electors for the above </w:t>
      </w:r>
      <w:r w:rsidR="003D1BBF">
        <w:rPr>
          <w:rFonts w:ascii="Arial" w:hAnsi="Arial" w:cs="Arial"/>
          <w:sz w:val="24"/>
          <w:szCs w:val="24"/>
        </w:rPr>
        <w:t>ward for</w:t>
      </w:r>
      <w:r w:rsidRPr="00F37A4C">
        <w:rPr>
          <w:rFonts w:ascii="Arial" w:hAnsi="Arial" w:cs="Arial"/>
          <w:sz w:val="24"/>
          <w:szCs w:val="24"/>
        </w:rPr>
        <w:t xml:space="preserve"> which I </w:t>
      </w:r>
      <w:r w:rsidR="003D1BBF">
        <w:rPr>
          <w:rFonts w:ascii="Arial" w:hAnsi="Arial" w:cs="Arial"/>
          <w:sz w:val="24"/>
          <w:szCs w:val="24"/>
        </w:rPr>
        <w:t xml:space="preserve">am standing for election on </w:t>
      </w:r>
      <w:r w:rsidR="00223A3F">
        <w:rPr>
          <w:rFonts w:ascii="Arial" w:hAnsi="Arial" w:cs="Arial"/>
          <w:sz w:val="24"/>
          <w:szCs w:val="24"/>
        </w:rPr>
        <w:t>Thursday 4 May 2023</w:t>
      </w:r>
    </w:p>
    <w:p w14:paraId="6FAA0811" w14:textId="77777777" w:rsidR="00917581" w:rsidRPr="00F37A4C" w:rsidRDefault="00917581">
      <w:pPr>
        <w:rPr>
          <w:rFonts w:ascii="Arial" w:hAnsi="Arial" w:cs="Arial"/>
          <w:sz w:val="24"/>
          <w:szCs w:val="24"/>
        </w:rPr>
      </w:pPr>
    </w:p>
    <w:p w14:paraId="6904707B" w14:textId="77777777" w:rsidR="00917581" w:rsidRPr="00F37A4C" w:rsidRDefault="00917581">
      <w:pPr>
        <w:rPr>
          <w:rFonts w:ascii="Arial" w:hAnsi="Arial" w:cs="Arial"/>
          <w:sz w:val="24"/>
          <w:szCs w:val="24"/>
        </w:rPr>
      </w:pPr>
      <w:r w:rsidRPr="00F37A4C">
        <w:rPr>
          <w:rFonts w:ascii="Arial" w:hAnsi="Arial" w:cs="Arial"/>
          <w:sz w:val="24"/>
          <w:szCs w:val="24"/>
        </w:rPr>
        <w:t>Please complete the table below by marking an X to indicate how you require the information.</w:t>
      </w:r>
    </w:p>
    <w:p w14:paraId="6A5C05B5" w14:textId="77777777" w:rsidR="00917581" w:rsidRPr="00F37A4C" w:rsidRDefault="00917581">
      <w:pPr>
        <w:rPr>
          <w:rFonts w:ascii="Arial" w:hAnsi="Arial" w:cs="Arial"/>
          <w:sz w:val="24"/>
          <w:szCs w:val="24"/>
        </w:rPr>
      </w:pPr>
    </w:p>
    <w:tbl>
      <w:tblPr>
        <w:tblW w:w="47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1"/>
        <w:gridCol w:w="1637"/>
        <w:gridCol w:w="1620"/>
      </w:tblGrid>
      <w:tr w:rsidR="00917581" w:rsidRPr="00F37A4C" w14:paraId="16657099" w14:textId="77777777" w:rsidTr="00110718">
        <w:trPr>
          <w:cantSplit/>
          <w:trHeight w:val="457"/>
        </w:trPr>
        <w:tc>
          <w:tcPr>
            <w:tcW w:w="2941" w:type="pct"/>
            <w:tcBorders>
              <w:tl2br w:val="single" w:sz="4" w:space="0" w:color="auto"/>
            </w:tcBorders>
          </w:tcPr>
          <w:p w14:paraId="6753E797" w14:textId="77777777" w:rsidR="00917581" w:rsidRPr="00F37A4C" w:rsidRDefault="00917581">
            <w:pPr>
              <w:rPr>
                <w:rFonts w:ascii="Arial" w:hAnsi="Arial" w:cs="Arial"/>
                <w:sz w:val="24"/>
                <w:szCs w:val="24"/>
              </w:rPr>
            </w:pPr>
          </w:p>
        </w:tc>
        <w:tc>
          <w:tcPr>
            <w:tcW w:w="1035" w:type="pct"/>
          </w:tcPr>
          <w:p w14:paraId="18E868D8" w14:textId="77777777" w:rsidR="00917581" w:rsidRPr="00F37A4C" w:rsidRDefault="00917581">
            <w:pPr>
              <w:rPr>
                <w:rFonts w:ascii="Arial" w:hAnsi="Arial" w:cs="Arial"/>
                <w:sz w:val="24"/>
                <w:szCs w:val="24"/>
              </w:rPr>
            </w:pPr>
            <w:r w:rsidRPr="00F37A4C">
              <w:rPr>
                <w:rFonts w:ascii="Arial" w:hAnsi="Arial" w:cs="Arial"/>
                <w:sz w:val="24"/>
                <w:szCs w:val="24"/>
              </w:rPr>
              <w:t>PRINT</w:t>
            </w:r>
          </w:p>
          <w:p w14:paraId="270AE9E8" w14:textId="77777777" w:rsidR="00917581" w:rsidRPr="00F37A4C" w:rsidRDefault="00917581">
            <w:pPr>
              <w:rPr>
                <w:rFonts w:ascii="Arial" w:hAnsi="Arial" w:cs="Arial"/>
                <w:sz w:val="24"/>
                <w:szCs w:val="24"/>
              </w:rPr>
            </w:pPr>
          </w:p>
        </w:tc>
        <w:tc>
          <w:tcPr>
            <w:tcW w:w="1024" w:type="pct"/>
          </w:tcPr>
          <w:p w14:paraId="68BC2F0A" w14:textId="77777777" w:rsidR="00917581" w:rsidRPr="00F37A4C" w:rsidRDefault="00917581">
            <w:pPr>
              <w:rPr>
                <w:rFonts w:ascii="Arial" w:hAnsi="Arial" w:cs="Arial"/>
                <w:sz w:val="24"/>
                <w:szCs w:val="24"/>
              </w:rPr>
            </w:pPr>
            <w:r w:rsidRPr="00F37A4C">
              <w:rPr>
                <w:rFonts w:ascii="Arial" w:hAnsi="Arial" w:cs="Arial"/>
                <w:sz w:val="24"/>
                <w:szCs w:val="24"/>
              </w:rPr>
              <w:t>EMAIL</w:t>
            </w:r>
          </w:p>
        </w:tc>
      </w:tr>
      <w:tr w:rsidR="00917581" w:rsidRPr="00F37A4C" w14:paraId="16209CE2" w14:textId="77777777" w:rsidTr="00110718">
        <w:trPr>
          <w:cantSplit/>
          <w:trHeight w:val="540"/>
        </w:trPr>
        <w:tc>
          <w:tcPr>
            <w:tcW w:w="2941" w:type="pct"/>
          </w:tcPr>
          <w:p w14:paraId="4C9D4884" w14:textId="77777777" w:rsidR="00917581" w:rsidRPr="00F37A4C" w:rsidRDefault="00917581">
            <w:pPr>
              <w:rPr>
                <w:rFonts w:ascii="Arial" w:hAnsi="Arial" w:cs="Arial"/>
                <w:sz w:val="24"/>
                <w:szCs w:val="24"/>
              </w:rPr>
            </w:pPr>
          </w:p>
          <w:p w14:paraId="48F3CCDD" w14:textId="77777777" w:rsidR="00917581" w:rsidRPr="00F37A4C" w:rsidRDefault="00917581">
            <w:pPr>
              <w:rPr>
                <w:rFonts w:ascii="Arial" w:hAnsi="Arial" w:cs="Arial"/>
                <w:sz w:val="24"/>
                <w:szCs w:val="24"/>
              </w:rPr>
            </w:pPr>
            <w:r w:rsidRPr="00F37A4C">
              <w:rPr>
                <w:rFonts w:ascii="Arial" w:hAnsi="Arial" w:cs="Arial"/>
                <w:sz w:val="24"/>
                <w:szCs w:val="24"/>
              </w:rPr>
              <w:t>Ward Register – Full version</w:t>
            </w:r>
          </w:p>
        </w:tc>
        <w:tc>
          <w:tcPr>
            <w:tcW w:w="1035" w:type="pct"/>
          </w:tcPr>
          <w:p w14:paraId="4C071D1D" w14:textId="77777777" w:rsidR="00917581" w:rsidRPr="00F37A4C" w:rsidRDefault="00917581">
            <w:pPr>
              <w:rPr>
                <w:rFonts w:ascii="Arial" w:hAnsi="Arial" w:cs="Arial"/>
                <w:sz w:val="24"/>
                <w:szCs w:val="24"/>
              </w:rPr>
            </w:pPr>
          </w:p>
        </w:tc>
        <w:tc>
          <w:tcPr>
            <w:tcW w:w="1024" w:type="pct"/>
          </w:tcPr>
          <w:p w14:paraId="47F4D1C7" w14:textId="77777777" w:rsidR="00917581" w:rsidRPr="00F37A4C" w:rsidRDefault="00917581">
            <w:pPr>
              <w:rPr>
                <w:rFonts w:ascii="Arial" w:hAnsi="Arial" w:cs="Arial"/>
                <w:sz w:val="24"/>
                <w:szCs w:val="24"/>
              </w:rPr>
            </w:pPr>
          </w:p>
        </w:tc>
      </w:tr>
      <w:tr w:rsidR="00917581" w:rsidRPr="00F37A4C" w14:paraId="135A2CB2" w14:textId="77777777" w:rsidTr="00110718">
        <w:trPr>
          <w:cantSplit/>
          <w:trHeight w:val="540"/>
        </w:trPr>
        <w:tc>
          <w:tcPr>
            <w:tcW w:w="2941" w:type="pct"/>
          </w:tcPr>
          <w:p w14:paraId="7C2F388E" w14:textId="77777777" w:rsidR="00917581" w:rsidRPr="00F37A4C" w:rsidRDefault="00917581">
            <w:pPr>
              <w:rPr>
                <w:rFonts w:ascii="Arial" w:hAnsi="Arial" w:cs="Arial"/>
                <w:sz w:val="24"/>
                <w:szCs w:val="24"/>
              </w:rPr>
            </w:pPr>
          </w:p>
          <w:p w14:paraId="3A99911A" w14:textId="77777777" w:rsidR="00917581" w:rsidRPr="00F37A4C" w:rsidRDefault="003D1BBF">
            <w:pPr>
              <w:rPr>
                <w:rFonts w:ascii="Arial" w:hAnsi="Arial" w:cs="Arial"/>
                <w:sz w:val="24"/>
                <w:szCs w:val="24"/>
              </w:rPr>
            </w:pPr>
            <w:r>
              <w:rPr>
                <w:rFonts w:ascii="Arial" w:hAnsi="Arial" w:cs="Arial"/>
                <w:sz w:val="24"/>
                <w:szCs w:val="24"/>
              </w:rPr>
              <w:t>Postal voters l</w:t>
            </w:r>
            <w:r w:rsidR="00917581" w:rsidRPr="00F37A4C">
              <w:rPr>
                <w:rFonts w:ascii="Arial" w:hAnsi="Arial" w:cs="Arial"/>
                <w:sz w:val="24"/>
                <w:szCs w:val="24"/>
              </w:rPr>
              <w:t>ist</w:t>
            </w:r>
          </w:p>
        </w:tc>
        <w:tc>
          <w:tcPr>
            <w:tcW w:w="1035" w:type="pct"/>
          </w:tcPr>
          <w:p w14:paraId="3060737B" w14:textId="77777777" w:rsidR="00917581" w:rsidRPr="00F37A4C" w:rsidRDefault="00917581">
            <w:pPr>
              <w:rPr>
                <w:rFonts w:ascii="Arial" w:hAnsi="Arial" w:cs="Arial"/>
                <w:sz w:val="24"/>
                <w:szCs w:val="24"/>
              </w:rPr>
            </w:pPr>
          </w:p>
        </w:tc>
        <w:tc>
          <w:tcPr>
            <w:tcW w:w="1024" w:type="pct"/>
          </w:tcPr>
          <w:p w14:paraId="7F3AF1C6" w14:textId="77777777" w:rsidR="00917581" w:rsidRPr="00F37A4C" w:rsidRDefault="00917581">
            <w:pPr>
              <w:rPr>
                <w:rFonts w:ascii="Arial" w:hAnsi="Arial" w:cs="Arial"/>
                <w:sz w:val="24"/>
                <w:szCs w:val="24"/>
              </w:rPr>
            </w:pPr>
          </w:p>
        </w:tc>
      </w:tr>
    </w:tbl>
    <w:p w14:paraId="05717492" w14:textId="77777777" w:rsidR="00917581" w:rsidRPr="00F37A4C" w:rsidRDefault="00917581">
      <w:pPr>
        <w:rPr>
          <w:rFonts w:ascii="Arial" w:hAnsi="Arial" w:cs="Arial"/>
          <w:sz w:val="24"/>
          <w:szCs w:val="24"/>
        </w:rPr>
      </w:pPr>
    </w:p>
    <w:p w14:paraId="6C91B896" w14:textId="18C02CA6" w:rsidR="00917581" w:rsidRPr="00F37A4C" w:rsidRDefault="00917581">
      <w:pPr>
        <w:rPr>
          <w:rFonts w:ascii="Arial" w:hAnsi="Arial" w:cs="Arial"/>
          <w:sz w:val="24"/>
          <w:szCs w:val="24"/>
        </w:rPr>
      </w:pPr>
      <w:bookmarkStart w:id="0" w:name="_Hlk3540571"/>
      <w:r w:rsidRPr="00F37A4C">
        <w:rPr>
          <w:rFonts w:ascii="Arial" w:hAnsi="Arial" w:cs="Arial"/>
          <w:b/>
          <w:sz w:val="24"/>
          <w:szCs w:val="24"/>
        </w:rPr>
        <w:t xml:space="preserve">I am entitled to these documents in my capacity as </w:t>
      </w:r>
      <w:r w:rsidR="00B17F3F">
        <w:rPr>
          <w:rFonts w:ascii="Arial" w:hAnsi="Arial" w:cs="Arial"/>
          <w:b/>
          <w:sz w:val="24"/>
          <w:szCs w:val="24"/>
        </w:rPr>
        <w:t xml:space="preserve">a </w:t>
      </w:r>
      <w:r w:rsidR="003D1BBF">
        <w:rPr>
          <w:rFonts w:ascii="Arial" w:hAnsi="Arial" w:cs="Arial"/>
          <w:b/>
          <w:sz w:val="24"/>
          <w:szCs w:val="24"/>
        </w:rPr>
        <w:t xml:space="preserve">candidate for the </w:t>
      </w:r>
      <w:r w:rsidR="00743E7A">
        <w:rPr>
          <w:rFonts w:ascii="Arial" w:hAnsi="Arial" w:cs="Arial"/>
          <w:b/>
          <w:sz w:val="24"/>
          <w:szCs w:val="24"/>
        </w:rPr>
        <w:t>by election in the above Ward</w:t>
      </w:r>
      <w:r w:rsidR="003D1BBF" w:rsidRPr="003D1BBF">
        <w:rPr>
          <w:rFonts w:ascii="Arial" w:hAnsi="Arial" w:cs="Arial"/>
          <w:b/>
          <w:sz w:val="24"/>
          <w:szCs w:val="24"/>
        </w:rPr>
        <w:t xml:space="preserve"> on </w:t>
      </w:r>
      <w:r w:rsidR="00223A3F">
        <w:rPr>
          <w:rFonts w:ascii="Arial" w:hAnsi="Arial" w:cs="Arial"/>
          <w:b/>
          <w:sz w:val="24"/>
          <w:szCs w:val="24"/>
        </w:rPr>
        <w:t>Thursday 4 May 2023</w:t>
      </w:r>
      <w:r w:rsidR="00B17F3F">
        <w:rPr>
          <w:rFonts w:ascii="Arial" w:hAnsi="Arial" w:cs="Arial"/>
          <w:b/>
          <w:sz w:val="24"/>
          <w:szCs w:val="24"/>
        </w:rPr>
        <w:t xml:space="preserve"> </w:t>
      </w:r>
      <w:r w:rsidRPr="00F37A4C">
        <w:rPr>
          <w:rFonts w:ascii="Arial" w:hAnsi="Arial" w:cs="Arial"/>
          <w:b/>
          <w:sz w:val="24"/>
          <w:szCs w:val="24"/>
        </w:rPr>
        <w:t>and I understand it is an offence to pass on or use the information in these documents other than for the purpose for which they are provided</w:t>
      </w:r>
      <w:r w:rsidR="00796794">
        <w:rPr>
          <w:rFonts w:ascii="Arial" w:hAnsi="Arial" w:cs="Arial"/>
          <w:sz w:val="24"/>
          <w:szCs w:val="24"/>
        </w:rPr>
        <w:t xml:space="preserve">.  </w:t>
      </w:r>
      <w:bookmarkStart w:id="1" w:name="_Hlk3540304"/>
      <w:r w:rsidR="00983CFC">
        <w:rPr>
          <w:rFonts w:ascii="Arial" w:hAnsi="Arial" w:cs="Arial"/>
          <w:b/>
          <w:sz w:val="24"/>
          <w:szCs w:val="24"/>
        </w:rPr>
        <w:t>I may only disclose or make use of information contained in it that is not contained in the edited register in accordance with The Representation of the People Regulations 2001.</w:t>
      </w:r>
      <w:bookmarkEnd w:id="1"/>
    </w:p>
    <w:bookmarkEnd w:id="0"/>
    <w:p w14:paraId="2D63517F" w14:textId="77777777" w:rsidR="00917581" w:rsidRPr="00F37A4C" w:rsidRDefault="00917581">
      <w:pPr>
        <w:rPr>
          <w:rFonts w:ascii="Arial" w:hAnsi="Arial" w:cs="Arial"/>
          <w:sz w:val="24"/>
          <w:szCs w:val="24"/>
        </w:rPr>
      </w:pPr>
    </w:p>
    <w:p w14:paraId="563A4A7B" w14:textId="77777777" w:rsidR="00917581" w:rsidRPr="00F37A4C" w:rsidRDefault="00917581">
      <w:pPr>
        <w:rPr>
          <w:rFonts w:ascii="Arial" w:hAnsi="Arial" w:cs="Arial"/>
          <w:sz w:val="24"/>
          <w:szCs w:val="24"/>
        </w:rPr>
      </w:pPr>
    </w:p>
    <w:p w14:paraId="15482641" w14:textId="77777777" w:rsidR="00917581" w:rsidRPr="00F37A4C" w:rsidRDefault="00917581">
      <w:pPr>
        <w:rPr>
          <w:rFonts w:ascii="Arial" w:hAnsi="Arial" w:cs="Arial"/>
          <w:sz w:val="24"/>
          <w:szCs w:val="24"/>
        </w:rPr>
      </w:pPr>
      <w:r w:rsidRPr="00F37A4C">
        <w:rPr>
          <w:rFonts w:ascii="Arial" w:hAnsi="Arial" w:cs="Arial"/>
          <w:sz w:val="24"/>
          <w:szCs w:val="24"/>
        </w:rPr>
        <w:t xml:space="preserve">Signed     </w:t>
      </w:r>
    </w:p>
    <w:p w14:paraId="0BF04FBA" w14:textId="77777777" w:rsidR="00917581" w:rsidRPr="00F37A4C" w:rsidRDefault="00917581">
      <w:pPr>
        <w:rPr>
          <w:rFonts w:ascii="Arial" w:hAnsi="Arial" w:cs="Arial"/>
          <w:sz w:val="24"/>
          <w:szCs w:val="24"/>
        </w:rPr>
      </w:pPr>
    </w:p>
    <w:p w14:paraId="1D2F4A52" w14:textId="77777777" w:rsidR="00917581" w:rsidRPr="00F37A4C" w:rsidRDefault="00917581">
      <w:pPr>
        <w:rPr>
          <w:rFonts w:ascii="Arial" w:hAnsi="Arial" w:cs="Arial"/>
          <w:sz w:val="24"/>
          <w:szCs w:val="24"/>
        </w:rPr>
      </w:pPr>
      <w:r w:rsidRPr="00F37A4C">
        <w:rPr>
          <w:rFonts w:ascii="Arial" w:hAnsi="Arial" w:cs="Arial"/>
          <w:sz w:val="24"/>
          <w:szCs w:val="24"/>
        </w:rPr>
        <w:t xml:space="preserve">Dated       </w:t>
      </w:r>
    </w:p>
    <w:p w14:paraId="3A42E4A9" w14:textId="77777777" w:rsidR="005F6674" w:rsidRPr="00F37A4C" w:rsidRDefault="005F6674" w:rsidP="005F6674">
      <w:pPr>
        <w:rPr>
          <w:rFonts w:ascii="Arial" w:hAnsi="Arial" w:cs="Arial"/>
          <w:sz w:val="24"/>
          <w:szCs w:val="24"/>
        </w:rPr>
      </w:pPr>
    </w:p>
    <w:p w14:paraId="334AFC11" w14:textId="1F7D89CA" w:rsidR="00917581" w:rsidRDefault="005F6674">
      <w:pPr>
        <w:rPr>
          <w:rFonts w:ascii="Arial" w:hAnsi="Arial" w:cs="Arial"/>
          <w:sz w:val="24"/>
          <w:szCs w:val="24"/>
        </w:rPr>
      </w:pPr>
      <w:r w:rsidRPr="00F37A4C">
        <w:rPr>
          <w:rFonts w:ascii="Arial" w:hAnsi="Arial" w:cs="Arial"/>
          <w:sz w:val="24"/>
          <w:szCs w:val="24"/>
        </w:rPr>
        <w:t xml:space="preserve">E-mail/Postal address for Register </w:t>
      </w:r>
      <w:r w:rsidR="00AF76EC">
        <w:rPr>
          <w:noProof/>
        </w:rPr>
        <mc:AlternateContent>
          <mc:Choice Requires="wps">
            <w:drawing>
              <wp:anchor distT="45720" distB="45720" distL="114300" distR="114300" simplePos="0" relativeHeight="251658240" behindDoc="0" locked="0" layoutInCell="1" allowOverlap="1" wp14:anchorId="607D83C8" wp14:editId="4A356839">
                <wp:simplePos x="0" y="0"/>
                <wp:positionH relativeFrom="column">
                  <wp:align>center</wp:align>
                </wp:positionH>
                <wp:positionV relativeFrom="paragraph">
                  <wp:posOffset>358140</wp:posOffset>
                </wp:positionV>
                <wp:extent cx="6607175" cy="1518285"/>
                <wp:effectExtent l="8255" t="10160" r="13970"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1518285"/>
                        </a:xfrm>
                        <a:prstGeom prst="rect">
                          <a:avLst/>
                        </a:prstGeom>
                        <a:solidFill>
                          <a:srgbClr val="FFFFFF"/>
                        </a:solidFill>
                        <a:ln w="9525">
                          <a:solidFill>
                            <a:srgbClr val="000000"/>
                          </a:solidFill>
                          <a:miter lim="800000"/>
                          <a:headEnd/>
                          <a:tailEnd/>
                        </a:ln>
                      </wps:spPr>
                      <wps:txbx>
                        <w:txbxContent>
                          <w:p w14:paraId="7DEC2101" w14:textId="77777777" w:rsidR="00F37A4C" w:rsidRDefault="00F37A4C">
                            <w:pPr>
                              <w:rPr>
                                <w:b/>
                                <w:u w:val="single"/>
                              </w:rPr>
                            </w:pPr>
                            <w:r w:rsidRPr="00F37A4C">
                              <w:rPr>
                                <w:b/>
                                <w:u w:val="single"/>
                              </w:rPr>
                              <w:t>Privacy notice</w:t>
                            </w:r>
                          </w:p>
                          <w:p w14:paraId="66BB1C72" w14:textId="77777777" w:rsidR="00ED0AFA" w:rsidRPr="005C2952" w:rsidRDefault="00ED0AFA" w:rsidP="00ED0AFA">
                            <w:pPr>
                              <w:rPr>
                                <w:sz w:val="16"/>
                                <w:szCs w:val="16"/>
                              </w:rPr>
                            </w:pPr>
                            <w:r w:rsidRPr="005C2952">
                              <w:rPr>
                                <w:sz w:val="16"/>
                                <w:szCs w:val="16"/>
                              </w:rPr>
                              <w:t>Everyone working for Electoral Services has a legal duty to keep and process information about you in accordance with the law.</w:t>
                            </w:r>
                          </w:p>
                          <w:p w14:paraId="333F2FA2" w14:textId="77777777" w:rsidR="00ED0AFA" w:rsidRPr="005C2952" w:rsidRDefault="00ED0AFA" w:rsidP="00ED0AFA">
                            <w:pPr>
                              <w:rPr>
                                <w:sz w:val="16"/>
                                <w:szCs w:val="16"/>
                              </w:rPr>
                            </w:pPr>
                          </w:p>
                          <w:p w14:paraId="1A133B1C" w14:textId="77777777" w:rsidR="00ED0AFA" w:rsidRPr="005C2952" w:rsidRDefault="00ED0AFA" w:rsidP="00ED0AFA">
                            <w:pPr>
                              <w:rPr>
                                <w:sz w:val="16"/>
                                <w:szCs w:val="16"/>
                              </w:rPr>
                            </w:pPr>
                            <w:r w:rsidRPr="005C2952">
                              <w:rPr>
                                <w:sz w:val="16"/>
                                <w:szCs w:val="16"/>
                              </w:rPr>
                              <w:t xml:space="preserve">The Electoral Registration Officer (ERO) and Returning Officer (RO) are data controllers who collect and use information about individuals to enable us to carry out specific functions for which we are responsible and to provide you with a statutory service. </w:t>
                            </w:r>
                          </w:p>
                          <w:p w14:paraId="6ECF722B" w14:textId="77777777" w:rsidR="00ED0AFA" w:rsidRPr="005C2952" w:rsidRDefault="00ED0AFA" w:rsidP="00ED0AFA">
                            <w:pPr>
                              <w:rPr>
                                <w:sz w:val="16"/>
                                <w:szCs w:val="16"/>
                              </w:rPr>
                            </w:pPr>
                          </w:p>
                          <w:p w14:paraId="275BC306" w14:textId="77777777" w:rsidR="00ED0AFA" w:rsidRDefault="00ED0AFA" w:rsidP="00ED0AFA">
                            <w:pPr>
                              <w:rPr>
                                <w:sz w:val="16"/>
                                <w:szCs w:val="16"/>
                              </w:rPr>
                            </w:pPr>
                            <w:r w:rsidRPr="005C2952">
                              <w:rPr>
                                <w:sz w:val="16"/>
                                <w:szCs w:val="16"/>
                              </w:rPr>
                              <w:t>We will keep records about you which maybe be written down (manual records), or kept on a computer (electronic records)</w:t>
                            </w:r>
                            <w:r>
                              <w:rPr>
                                <w:sz w:val="16"/>
                                <w:szCs w:val="16"/>
                              </w:rPr>
                              <w:t>. Your details will be kept and updated in accordance with our legal obligations and in line with statutory retention periods.</w:t>
                            </w:r>
                          </w:p>
                          <w:p w14:paraId="06558A23" w14:textId="77777777" w:rsidR="00ED0AFA" w:rsidRDefault="00ED0AFA" w:rsidP="00ED0AFA">
                            <w:pPr>
                              <w:rPr>
                                <w:sz w:val="16"/>
                                <w:szCs w:val="16"/>
                              </w:rPr>
                            </w:pPr>
                          </w:p>
                          <w:p w14:paraId="1AA102BC" w14:textId="77777777" w:rsidR="00ED0AFA" w:rsidRPr="005C2952" w:rsidRDefault="00ED0AFA" w:rsidP="00ED0AFA">
                            <w:pPr>
                              <w:rPr>
                                <w:sz w:val="16"/>
                                <w:szCs w:val="16"/>
                              </w:rPr>
                            </w:pPr>
                            <w:r>
                              <w:rPr>
                                <w:sz w:val="16"/>
                                <w:szCs w:val="16"/>
                              </w:rPr>
                              <w:t xml:space="preserve">If you would like to know more about how we use your information you can contact the Data Protection Officer at </w:t>
                            </w:r>
                            <w:hyperlink r:id="rId6" w:history="1">
                              <w:r w:rsidRPr="00BE3C8A">
                                <w:rPr>
                                  <w:rStyle w:val="Hyperlink"/>
                                  <w:sz w:val="16"/>
                                  <w:szCs w:val="16"/>
                                </w:rPr>
                                <w:t>dpo@n-somerset.gov.uk</w:t>
                              </w:r>
                            </w:hyperlink>
                            <w:r>
                              <w:rPr>
                                <w:sz w:val="16"/>
                                <w:szCs w:val="16"/>
                              </w:rPr>
                              <w:t>. You can also complain to the Information Commissioner: https://ico.org.uk</w:t>
                            </w:r>
                          </w:p>
                          <w:p w14:paraId="2DF2AB9B" w14:textId="77777777" w:rsidR="00F37A4C" w:rsidRPr="00F37A4C" w:rsidRDefault="00F37A4C">
                            <w:pPr>
                              <w:rPr>
                                <w:b/>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07D83C8" id="_x0000_t202" coordsize="21600,21600" o:spt="202" path="m,l,21600r21600,l21600,xe">
                <v:stroke joinstyle="miter"/>
                <v:path gradientshapeok="t" o:connecttype="rect"/>
              </v:shapetype>
              <v:shape id="Text Box 2" o:spid="_x0000_s1026" type="#_x0000_t202" style="position:absolute;margin-left:0;margin-top:28.2pt;width:520.25pt;height:119.55pt;z-index:251658240;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">
                <v:textbox>
                  <w:txbxContent>
                    <w:p w14:paraId="7DEC2101" w14:textId="77777777" w:rsidR="00F37A4C" w:rsidRDefault="00F37A4C">
                      <w:pPr>
                        <w:rPr>
                          <w:b/>
                          <w:u w:val="single"/>
                        </w:rPr>
                      </w:pPr>
                      <w:r w:rsidRPr="00F37A4C">
                        <w:rPr>
                          <w:b/>
                          <w:u w:val="single"/>
                        </w:rPr>
                        <w:t>Privacy notice</w:t>
                      </w:r>
                    </w:p>
                    <w:p w14:paraId="66BB1C72" w14:textId="77777777" w:rsidR="00ED0AFA" w:rsidRPr="005C2952" w:rsidRDefault="00ED0AFA" w:rsidP="00ED0AFA">
                      <w:pPr>
                        <w:rPr>
                          <w:sz w:val="16"/>
                          <w:szCs w:val="16"/>
                        </w:rPr>
                      </w:pPr>
                      <w:r w:rsidRPr="005C2952">
                        <w:rPr>
                          <w:sz w:val="16"/>
                          <w:szCs w:val="16"/>
                        </w:rPr>
                        <w:t>Everyone working for Electoral Services has a legal duty to keep and process information about you in accordance with the law.</w:t>
                      </w:r>
                    </w:p>
                    <w:p w14:paraId="333F2FA2" w14:textId="77777777" w:rsidR="00ED0AFA" w:rsidRPr="005C2952" w:rsidRDefault="00ED0AFA" w:rsidP="00ED0AFA">
                      <w:pPr>
                        <w:rPr>
                          <w:sz w:val="16"/>
                          <w:szCs w:val="16"/>
                        </w:rPr>
                      </w:pPr>
                    </w:p>
                    <w:p w14:paraId="1A133B1C" w14:textId="77777777" w:rsidR="00ED0AFA" w:rsidRPr="005C2952" w:rsidRDefault="00ED0AFA" w:rsidP="00ED0AFA">
                      <w:pPr>
                        <w:rPr>
                          <w:sz w:val="16"/>
                          <w:szCs w:val="16"/>
                        </w:rPr>
                      </w:pPr>
                      <w:r w:rsidRPr="005C2952">
                        <w:rPr>
                          <w:sz w:val="16"/>
                          <w:szCs w:val="16"/>
                        </w:rPr>
                        <w:t xml:space="preserve">The Electoral Registration Officer (ERO) and Returning Officer (RO) are data controllers who collect and use information about individuals to enable us to carry out specific functions for which we are responsible and to provide you with a statutory service. </w:t>
                      </w:r>
                    </w:p>
                    <w:p w14:paraId="6ECF722B" w14:textId="77777777" w:rsidR="00ED0AFA" w:rsidRPr="005C2952" w:rsidRDefault="00ED0AFA" w:rsidP="00ED0AFA">
                      <w:pPr>
                        <w:rPr>
                          <w:sz w:val="16"/>
                          <w:szCs w:val="16"/>
                        </w:rPr>
                      </w:pPr>
                    </w:p>
                    <w:p w14:paraId="275BC306" w14:textId="77777777" w:rsidR="00ED0AFA" w:rsidRDefault="00ED0AFA" w:rsidP="00ED0AFA">
                      <w:pPr>
                        <w:rPr>
                          <w:sz w:val="16"/>
                          <w:szCs w:val="16"/>
                        </w:rPr>
                      </w:pPr>
                      <w:r w:rsidRPr="005C2952">
                        <w:rPr>
                          <w:sz w:val="16"/>
                          <w:szCs w:val="16"/>
                        </w:rPr>
                        <w:t>We will keep records about you which maybe be written down (manual records), or kept on a computer (electronic records)</w:t>
                      </w:r>
                      <w:r>
                        <w:rPr>
                          <w:sz w:val="16"/>
                          <w:szCs w:val="16"/>
                        </w:rPr>
                        <w:t>. Your details will be kept and updated in accordance with our legal obligations and in line with statutory retention periods.</w:t>
                      </w:r>
                    </w:p>
                    <w:p w14:paraId="06558A23" w14:textId="77777777" w:rsidR="00ED0AFA" w:rsidRDefault="00ED0AFA" w:rsidP="00ED0AFA">
                      <w:pPr>
                        <w:rPr>
                          <w:sz w:val="16"/>
                          <w:szCs w:val="16"/>
                        </w:rPr>
                      </w:pPr>
                    </w:p>
                    <w:p w14:paraId="1AA102BC" w14:textId="77777777" w:rsidR="00ED0AFA" w:rsidRPr="005C2952" w:rsidRDefault="00ED0AFA" w:rsidP="00ED0AFA">
                      <w:pPr>
                        <w:rPr>
                          <w:sz w:val="16"/>
                          <w:szCs w:val="16"/>
                        </w:rPr>
                      </w:pPr>
                      <w:r>
                        <w:rPr>
                          <w:sz w:val="16"/>
                          <w:szCs w:val="16"/>
                        </w:rPr>
                        <w:t xml:space="preserve">If you would like to know more about how we use your information you can contact the Data Protection Officer at </w:t>
                      </w:r>
                      <w:hyperlink r:id="rId7" w:history="1">
                        <w:r w:rsidRPr="00BE3C8A">
                          <w:rPr>
                            <w:rStyle w:val="Hyperlink"/>
                            <w:sz w:val="16"/>
                            <w:szCs w:val="16"/>
                          </w:rPr>
                          <w:t>dpo@n-somerset.gov.uk</w:t>
                        </w:r>
                      </w:hyperlink>
                      <w:r>
                        <w:rPr>
                          <w:sz w:val="16"/>
                          <w:szCs w:val="16"/>
                        </w:rPr>
                        <w:t>. You can also complain to the Information Commissioner: https://ico.org.uk</w:t>
                      </w:r>
                    </w:p>
                    <w:p w14:paraId="2DF2AB9B" w14:textId="77777777" w:rsidR="00F37A4C" w:rsidRPr="00F37A4C" w:rsidRDefault="00F37A4C">
                      <w:pPr>
                        <w:rPr>
                          <w:b/>
                          <w:u w:val="single"/>
                        </w:rPr>
                      </w:pPr>
                    </w:p>
                  </w:txbxContent>
                </v:textbox>
                <w10:wrap type="square"/>
              </v:shape>
            </w:pict>
          </mc:Fallback>
        </mc:AlternateContent>
      </w:r>
      <w:r w:rsidR="0010028B">
        <w:rPr>
          <w:rFonts w:ascii="Arial" w:hAnsi="Arial" w:cs="Arial"/>
          <w:sz w:val="24"/>
          <w:szCs w:val="24"/>
        </w:rPr>
        <w:t xml:space="preserve"> </w:t>
      </w:r>
    </w:p>
    <w:p w14:paraId="2E1BC7AD" w14:textId="77777777" w:rsidR="00223A3F" w:rsidRPr="00F37A4C" w:rsidRDefault="00223A3F">
      <w:pPr>
        <w:rPr>
          <w:rFonts w:ascii="Arial" w:hAnsi="Arial" w:cs="Arial"/>
          <w:sz w:val="24"/>
          <w:szCs w:val="24"/>
        </w:rPr>
      </w:pPr>
    </w:p>
    <w:sectPr w:rsidR="00223A3F" w:rsidRPr="00F37A4C">
      <w:pgSz w:w="11906" w:h="16838"/>
      <w:pgMar w:top="0" w:right="1800" w:bottom="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1224"/>
    <w:multiLevelType w:val="singleLevel"/>
    <w:tmpl w:val="C55CCE32"/>
    <w:lvl w:ilvl="0">
      <w:start w:val="1"/>
      <w:numFmt w:val="decimal"/>
      <w:lvlText w:val="%1."/>
      <w:lvlJc w:val="left"/>
      <w:pPr>
        <w:tabs>
          <w:tab w:val="num" w:pos="720"/>
        </w:tabs>
        <w:ind w:left="720" w:hanging="720"/>
      </w:pPr>
      <w:rPr>
        <w:rFonts w:hint="default"/>
      </w:rPr>
    </w:lvl>
  </w:abstractNum>
  <w:abstractNum w:abstractNumId="1" w15:restartNumberingAfterBreak="0">
    <w:nsid w:val="2EFE71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5BA2D1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F93"/>
    <w:rsid w:val="00062757"/>
    <w:rsid w:val="000638E0"/>
    <w:rsid w:val="0010028B"/>
    <w:rsid w:val="00110718"/>
    <w:rsid w:val="00112B28"/>
    <w:rsid w:val="00152C2B"/>
    <w:rsid w:val="00161A5D"/>
    <w:rsid w:val="001B7761"/>
    <w:rsid w:val="001E34B3"/>
    <w:rsid w:val="001E6F8C"/>
    <w:rsid w:val="00223A3F"/>
    <w:rsid w:val="002572E9"/>
    <w:rsid w:val="002F4C5A"/>
    <w:rsid w:val="002F4E3F"/>
    <w:rsid w:val="00390CBF"/>
    <w:rsid w:val="003A1AF9"/>
    <w:rsid w:val="003D1BBF"/>
    <w:rsid w:val="004F3D92"/>
    <w:rsid w:val="004F5508"/>
    <w:rsid w:val="00507C7F"/>
    <w:rsid w:val="00577EC3"/>
    <w:rsid w:val="005F4D9A"/>
    <w:rsid w:val="005F6674"/>
    <w:rsid w:val="00743E7A"/>
    <w:rsid w:val="00773596"/>
    <w:rsid w:val="00796794"/>
    <w:rsid w:val="007A0BF0"/>
    <w:rsid w:val="007C3B91"/>
    <w:rsid w:val="007C5148"/>
    <w:rsid w:val="007D6B02"/>
    <w:rsid w:val="008A6EDA"/>
    <w:rsid w:val="008E7AFD"/>
    <w:rsid w:val="00917581"/>
    <w:rsid w:val="00983CFC"/>
    <w:rsid w:val="00A66F93"/>
    <w:rsid w:val="00AA04CD"/>
    <w:rsid w:val="00AF76EC"/>
    <w:rsid w:val="00B17F3F"/>
    <w:rsid w:val="00C353E9"/>
    <w:rsid w:val="00C5056A"/>
    <w:rsid w:val="00C51C98"/>
    <w:rsid w:val="00CA1DD8"/>
    <w:rsid w:val="00CF08D2"/>
    <w:rsid w:val="00E1075A"/>
    <w:rsid w:val="00ED0AFA"/>
    <w:rsid w:val="00EE1072"/>
    <w:rsid w:val="00F364E9"/>
    <w:rsid w:val="00F37A4C"/>
    <w:rsid w:val="00FF2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8ABD2C"/>
  <w15:docId w15:val="{426A8703-38FD-449F-8A51-4FBC353F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8"/>
    </w:rPr>
  </w:style>
  <w:style w:type="paragraph" w:styleId="BalloonText">
    <w:name w:val="Balloon Text"/>
    <w:basedOn w:val="Normal"/>
    <w:semiHidden/>
    <w:rsid w:val="002F4C5A"/>
    <w:rPr>
      <w:rFonts w:ascii="Tahoma" w:hAnsi="Tahoma" w:cs="Tahoma"/>
      <w:sz w:val="16"/>
      <w:szCs w:val="16"/>
    </w:rPr>
  </w:style>
  <w:style w:type="paragraph" w:styleId="NormalWeb">
    <w:name w:val="Normal (Web)"/>
    <w:basedOn w:val="Normal"/>
    <w:uiPriority w:val="99"/>
    <w:unhideWhenUsed/>
    <w:rsid w:val="00F37A4C"/>
    <w:pPr>
      <w:spacing w:after="150"/>
    </w:pPr>
    <w:rPr>
      <w:sz w:val="24"/>
      <w:szCs w:val="24"/>
      <w:lang w:eastAsia="en-GB"/>
    </w:rPr>
  </w:style>
  <w:style w:type="character" w:styleId="Hyperlink">
    <w:name w:val="Hyperlink"/>
    <w:uiPriority w:val="99"/>
    <w:unhideWhenUsed/>
    <w:rsid w:val="00ED0AF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31122">
      <w:bodyDiv w:val="1"/>
      <w:marLeft w:val="0"/>
      <w:marRight w:val="0"/>
      <w:marTop w:val="0"/>
      <w:marBottom w:val="0"/>
      <w:divBdr>
        <w:top w:val="none" w:sz="0" w:space="0" w:color="auto"/>
        <w:left w:val="none" w:sz="0" w:space="0" w:color="auto"/>
        <w:bottom w:val="none" w:sz="0" w:space="0" w:color="auto"/>
        <w:right w:val="none" w:sz="0" w:space="0" w:color="auto"/>
      </w:divBdr>
      <w:divsChild>
        <w:div w:id="1255818152">
          <w:marLeft w:val="0"/>
          <w:marRight w:val="0"/>
          <w:marTop w:val="1395"/>
          <w:marBottom w:val="0"/>
          <w:divBdr>
            <w:top w:val="none" w:sz="0" w:space="0" w:color="auto"/>
            <w:left w:val="none" w:sz="0" w:space="0" w:color="auto"/>
            <w:bottom w:val="none" w:sz="0" w:space="0" w:color="auto"/>
            <w:right w:val="none" w:sz="0" w:space="0" w:color="auto"/>
          </w:divBdr>
          <w:divsChild>
            <w:div w:id="1834299671">
              <w:marLeft w:val="0"/>
              <w:marRight w:val="0"/>
              <w:marTop w:val="0"/>
              <w:marBottom w:val="0"/>
              <w:divBdr>
                <w:top w:val="none" w:sz="0" w:space="0" w:color="auto"/>
                <w:left w:val="none" w:sz="0" w:space="0" w:color="auto"/>
                <w:bottom w:val="none" w:sz="0" w:space="0" w:color="auto"/>
                <w:right w:val="none" w:sz="0" w:space="0" w:color="auto"/>
              </w:divBdr>
              <w:divsChild>
                <w:div w:id="1114908641">
                  <w:marLeft w:val="0"/>
                  <w:marRight w:val="0"/>
                  <w:marTop w:val="0"/>
                  <w:marBottom w:val="0"/>
                  <w:divBdr>
                    <w:top w:val="none" w:sz="0" w:space="0" w:color="auto"/>
                    <w:left w:val="none" w:sz="0" w:space="0" w:color="auto"/>
                    <w:bottom w:val="none" w:sz="0" w:space="0" w:color="auto"/>
                    <w:right w:val="none" w:sz="0" w:space="0" w:color="auto"/>
                  </w:divBdr>
                  <w:divsChild>
                    <w:div w:id="1819683478">
                      <w:marLeft w:val="-225"/>
                      <w:marRight w:val="-225"/>
                      <w:marTop w:val="0"/>
                      <w:marBottom w:val="0"/>
                      <w:divBdr>
                        <w:top w:val="none" w:sz="0" w:space="0" w:color="auto"/>
                        <w:left w:val="none" w:sz="0" w:space="0" w:color="auto"/>
                        <w:bottom w:val="none" w:sz="0" w:space="0" w:color="auto"/>
                        <w:right w:val="none" w:sz="0" w:space="0" w:color="auto"/>
                      </w:divBdr>
                      <w:divsChild>
                        <w:div w:id="1555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n-somerse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n-somerset.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810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Harvey</dc:creator>
  <cp:lastModifiedBy>Katy Brown</cp:lastModifiedBy>
  <cp:revision>2</cp:revision>
  <cp:lastPrinted>2014-01-21T10:39:00Z</cp:lastPrinted>
  <dcterms:created xsi:type="dcterms:W3CDTF">2022-12-13T17:54:00Z</dcterms:created>
  <dcterms:modified xsi:type="dcterms:W3CDTF">2022-12-13T17:54:00Z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