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00C7" w14:textId="77777777" w:rsidR="003E5EBC" w:rsidRPr="00197CAE" w:rsidRDefault="0022601D" w:rsidP="0022601D">
      <w:pPr>
        <w:spacing w:before="45"/>
        <w:ind w:right="3332"/>
        <w:rPr>
          <w:rFonts w:ascii="Arial Black" w:eastAsia="Arial" w:hAnsi="Arial Black" w:cs="Arial"/>
          <w:sz w:val="24"/>
          <w:szCs w:val="24"/>
        </w:rPr>
      </w:pPr>
      <w:bookmarkStart w:id="0" w:name="_GoBack"/>
      <w:bookmarkEnd w:id="0"/>
      <w:r w:rsidRPr="00197CAE">
        <w:rPr>
          <w:rFonts w:ascii="Arial Black" w:eastAsia="Arial" w:hAnsi="Arial Black" w:cs="Arial"/>
          <w:bCs/>
          <w:spacing w:val="-1"/>
          <w:sz w:val="24"/>
          <w:szCs w:val="24"/>
        </w:rPr>
        <w:t xml:space="preserve">Application for </w:t>
      </w:r>
      <w:r w:rsidR="00F4579B" w:rsidRPr="00197CAE">
        <w:rPr>
          <w:rFonts w:ascii="Arial Black" w:eastAsia="Arial" w:hAnsi="Arial Black" w:cs="Arial"/>
          <w:bCs/>
          <w:spacing w:val="-1"/>
          <w:sz w:val="24"/>
          <w:szCs w:val="24"/>
        </w:rPr>
        <w:t>reduction or remission of rates on the ground of hardship</w:t>
      </w:r>
      <w:r w:rsidR="00F4579B" w:rsidRPr="00197CAE">
        <w:rPr>
          <w:noProof/>
          <w:sz w:val="24"/>
          <w:szCs w:val="24"/>
          <w:lang w:eastAsia="en-GB"/>
        </w:rPr>
        <w:t xml:space="preserve"> </w:t>
      </w:r>
      <w:r w:rsidR="00917D94" w:rsidRPr="00197CAE">
        <w:rPr>
          <w:noProof/>
          <w:sz w:val="24"/>
          <w:szCs w:val="24"/>
          <w:lang w:eastAsia="en-GB"/>
        </w:rPr>
        <w:drawing>
          <wp:anchor distT="0" distB="0" distL="114300" distR="114300" simplePos="0" relativeHeight="251657216" behindDoc="0" locked="0" layoutInCell="1" allowOverlap="1" wp14:anchorId="673B3ECD" wp14:editId="66E53E99">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p>
    <w:p w14:paraId="30849B33" w14:textId="77777777" w:rsidR="00F27374" w:rsidRPr="00197CAE" w:rsidRDefault="00F27374" w:rsidP="003E5EBC">
      <w:pPr>
        <w:rPr>
          <w:rFonts w:ascii="Arial" w:eastAsia="Arial" w:hAnsi="Arial" w:cs="Arial"/>
          <w:b/>
          <w:bCs/>
          <w:spacing w:val="-1"/>
          <w:sz w:val="24"/>
          <w:szCs w:val="24"/>
        </w:rPr>
      </w:pPr>
    </w:p>
    <w:p w14:paraId="6A42C340" w14:textId="77777777" w:rsidR="00251651" w:rsidRPr="00197CAE" w:rsidRDefault="00251651" w:rsidP="00251651">
      <w:pPr>
        <w:rPr>
          <w:rFonts w:ascii="Arial" w:eastAsia="Arial" w:hAnsi="Arial" w:cs="Arial"/>
          <w:bCs/>
          <w:spacing w:val="-1"/>
          <w:sz w:val="24"/>
          <w:szCs w:val="24"/>
        </w:rPr>
      </w:pPr>
      <w:r w:rsidRPr="00197CAE">
        <w:rPr>
          <w:rFonts w:ascii="Arial" w:eastAsia="Arial" w:hAnsi="Arial" w:cs="Arial"/>
          <w:bCs/>
          <w:spacing w:val="-1"/>
          <w:sz w:val="24"/>
          <w:szCs w:val="24"/>
        </w:rPr>
        <w:t>Section 49 of the Local Government Finance Act 1988 gives the council the discretion to reduce or remit the payment of rates where:</w:t>
      </w:r>
    </w:p>
    <w:p w14:paraId="1E495248" w14:textId="77777777" w:rsidR="00251651" w:rsidRPr="00197CAE" w:rsidRDefault="00251651" w:rsidP="00251651">
      <w:pPr>
        <w:rPr>
          <w:rFonts w:ascii="Arial" w:eastAsia="Arial" w:hAnsi="Arial" w:cs="Arial"/>
          <w:bCs/>
          <w:spacing w:val="-1"/>
          <w:sz w:val="24"/>
          <w:szCs w:val="24"/>
        </w:rPr>
      </w:pPr>
    </w:p>
    <w:p w14:paraId="7DE65A6F" w14:textId="77777777" w:rsidR="00251651" w:rsidRPr="00197CAE" w:rsidRDefault="00251651" w:rsidP="00251651">
      <w:pPr>
        <w:pStyle w:val="ListParagraph"/>
        <w:numPr>
          <w:ilvl w:val="0"/>
          <w:numId w:val="28"/>
        </w:numPr>
        <w:rPr>
          <w:rFonts w:ascii="Arial" w:eastAsia="Arial" w:hAnsi="Arial" w:cs="Arial"/>
          <w:bCs/>
          <w:spacing w:val="-1"/>
          <w:sz w:val="24"/>
          <w:szCs w:val="24"/>
        </w:rPr>
      </w:pPr>
      <w:r w:rsidRPr="00197CAE">
        <w:rPr>
          <w:rFonts w:ascii="Arial" w:eastAsia="Arial" w:hAnsi="Arial" w:cs="Arial"/>
          <w:bCs/>
          <w:spacing w:val="-1"/>
          <w:sz w:val="24"/>
          <w:szCs w:val="24"/>
        </w:rPr>
        <w:t>it is satisfied that the ratepayer would sustain hardship if it did not do so, and</w:t>
      </w:r>
    </w:p>
    <w:p w14:paraId="09286311" w14:textId="77777777" w:rsidR="00251651" w:rsidRPr="00197CAE" w:rsidRDefault="00251651" w:rsidP="00251651">
      <w:pPr>
        <w:pStyle w:val="ListParagraph"/>
        <w:numPr>
          <w:ilvl w:val="0"/>
          <w:numId w:val="28"/>
        </w:numPr>
        <w:rPr>
          <w:rFonts w:ascii="Arial" w:eastAsia="Arial" w:hAnsi="Arial" w:cs="Arial"/>
          <w:bCs/>
          <w:spacing w:val="-1"/>
          <w:sz w:val="24"/>
          <w:szCs w:val="24"/>
        </w:rPr>
      </w:pPr>
      <w:r w:rsidRPr="00197CAE">
        <w:rPr>
          <w:rFonts w:ascii="Arial" w:eastAsia="Arial" w:hAnsi="Arial" w:cs="Arial"/>
          <w:bCs/>
          <w:spacing w:val="-1"/>
          <w:sz w:val="24"/>
          <w:szCs w:val="24"/>
        </w:rPr>
        <w:t>it is reasonable for the council to do so having regard to the interests of local council tax payers</w:t>
      </w:r>
    </w:p>
    <w:p w14:paraId="6D6D37B3" w14:textId="77777777" w:rsidR="00251651" w:rsidRPr="00197CAE" w:rsidRDefault="00251651" w:rsidP="00251651">
      <w:pPr>
        <w:rPr>
          <w:rFonts w:ascii="Arial" w:eastAsia="Arial" w:hAnsi="Arial" w:cs="Arial"/>
          <w:bCs/>
          <w:spacing w:val="-1"/>
          <w:sz w:val="24"/>
          <w:szCs w:val="24"/>
        </w:rPr>
      </w:pPr>
    </w:p>
    <w:p w14:paraId="11FEB488" w14:textId="77777777" w:rsidR="00896369" w:rsidRPr="00197CAE" w:rsidRDefault="00251651" w:rsidP="00251651">
      <w:pPr>
        <w:rPr>
          <w:rFonts w:ascii="Arial" w:hAnsi="Arial" w:cs="Arial"/>
          <w:sz w:val="24"/>
          <w:szCs w:val="24"/>
        </w:rPr>
      </w:pPr>
      <w:r w:rsidRPr="00197CAE">
        <w:rPr>
          <w:rFonts w:ascii="Arial" w:eastAsia="Arial" w:hAnsi="Arial" w:cs="Arial"/>
          <w:bCs/>
          <w:spacing w:val="-1"/>
          <w:sz w:val="24"/>
          <w:szCs w:val="24"/>
        </w:rPr>
        <w:t>Upon receipt of your application, provided you have answered all of the questions and have attached the necessary documentary evidence, the application will be reviewed.</w:t>
      </w:r>
    </w:p>
    <w:p w14:paraId="73608B76" w14:textId="77777777" w:rsidR="00F85680" w:rsidRPr="00197CAE" w:rsidRDefault="00F85680">
      <w:pPr>
        <w:rPr>
          <w:rFonts w:ascii="Arial" w:hAnsi="Arial" w:cs="Arial"/>
          <w:sz w:val="24"/>
          <w:szCs w:val="24"/>
        </w:rPr>
      </w:pPr>
    </w:p>
    <w:p w14:paraId="59D327B3" w14:textId="77777777" w:rsidR="00251651" w:rsidRPr="00197CAE" w:rsidRDefault="00251651" w:rsidP="00251651">
      <w:pPr>
        <w:ind w:right="-25"/>
        <w:jc w:val="both"/>
        <w:rPr>
          <w:rFonts w:ascii="Arial" w:hAnsi="Arial"/>
          <w:sz w:val="24"/>
          <w:szCs w:val="24"/>
        </w:rPr>
      </w:pPr>
      <w:r w:rsidRPr="00197CAE">
        <w:rPr>
          <w:rFonts w:ascii="Arial" w:hAnsi="Arial"/>
          <w:sz w:val="24"/>
          <w:szCs w:val="24"/>
        </w:rPr>
        <w:t>In August 1990 the Department of the Environment issued the following guidance on the circumstances in which relief might be offered to ratepayers, but the final decision is always entirely at the discretion of the Council.</w:t>
      </w:r>
    </w:p>
    <w:p w14:paraId="14A6E55B" w14:textId="77777777" w:rsidR="00251651" w:rsidRPr="00197CAE" w:rsidRDefault="00251651" w:rsidP="00251651">
      <w:pPr>
        <w:ind w:right="-25"/>
        <w:jc w:val="both"/>
        <w:rPr>
          <w:rFonts w:ascii="Arial" w:hAnsi="Arial"/>
          <w:sz w:val="24"/>
          <w:szCs w:val="24"/>
        </w:rPr>
      </w:pPr>
    </w:p>
    <w:p w14:paraId="61B99A0A" w14:textId="77777777" w:rsidR="00251651" w:rsidRPr="00197CAE" w:rsidRDefault="00251651" w:rsidP="00251651">
      <w:pPr>
        <w:pStyle w:val="ListParagraph"/>
        <w:numPr>
          <w:ilvl w:val="0"/>
          <w:numId w:val="32"/>
        </w:numPr>
        <w:rPr>
          <w:rFonts w:ascii="Arial" w:eastAsia="Arial" w:hAnsi="Arial" w:cs="Arial"/>
          <w:bCs/>
          <w:spacing w:val="-1"/>
          <w:sz w:val="24"/>
          <w:szCs w:val="24"/>
        </w:rPr>
      </w:pPr>
      <w:r w:rsidRPr="00197CAE">
        <w:rPr>
          <w:rFonts w:ascii="Arial" w:eastAsia="Arial" w:hAnsi="Arial" w:cs="Arial"/>
          <w:bCs/>
          <w:spacing w:val="-1"/>
          <w:sz w:val="24"/>
          <w:szCs w:val="24"/>
        </w:rPr>
        <w:t>Although Councils may adopt rules for the consideration of hardship cases, they should not adopt a blanket policy either to give or not to give relief; each case should be considered on its own merits;</w:t>
      </w:r>
    </w:p>
    <w:p w14:paraId="28576480" w14:textId="77777777" w:rsidR="00251651" w:rsidRPr="00197CAE" w:rsidRDefault="00251651" w:rsidP="00251651">
      <w:pPr>
        <w:pStyle w:val="ListParagraph"/>
        <w:numPr>
          <w:ilvl w:val="0"/>
          <w:numId w:val="32"/>
        </w:numPr>
        <w:rPr>
          <w:rFonts w:ascii="Arial" w:eastAsia="Arial" w:hAnsi="Arial" w:cs="Arial"/>
          <w:bCs/>
          <w:spacing w:val="-1"/>
          <w:sz w:val="24"/>
          <w:szCs w:val="24"/>
        </w:rPr>
      </w:pPr>
      <w:r w:rsidRPr="00197CAE">
        <w:rPr>
          <w:rFonts w:ascii="Arial" w:eastAsia="Arial" w:hAnsi="Arial" w:cs="Arial"/>
          <w:bCs/>
          <w:spacing w:val="-1"/>
          <w:sz w:val="24"/>
          <w:szCs w:val="24"/>
        </w:rPr>
        <w:t>Reduction or remission of rates on grounds of hardship should be the exception rather than the rule;</w:t>
      </w:r>
    </w:p>
    <w:p w14:paraId="3BB7476F" w14:textId="77777777" w:rsidR="00251651" w:rsidRPr="00197CAE" w:rsidRDefault="00251651" w:rsidP="00251651">
      <w:pPr>
        <w:pStyle w:val="ListParagraph"/>
        <w:numPr>
          <w:ilvl w:val="0"/>
          <w:numId w:val="32"/>
        </w:numPr>
        <w:rPr>
          <w:rFonts w:ascii="Arial" w:eastAsia="Arial" w:hAnsi="Arial" w:cs="Arial"/>
          <w:bCs/>
          <w:spacing w:val="-1"/>
          <w:sz w:val="24"/>
          <w:szCs w:val="24"/>
        </w:rPr>
      </w:pPr>
      <w:r w:rsidRPr="00197CAE">
        <w:rPr>
          <w:rFonts w:ascii="Arial" w:eastAsia="Arial" w:hAnsi="Arial" w:cs="Arial"/>
          <w:bCs/>
          <w:spacing w:val="-1"/>
          <w:sz w:val="24"/>
          <w:szCs w:val="24"/>
        </w:rPr>
        <w:t>The test of ‘hardship’ need not be confined strictly to financial hardship; all relevant factors affecting the ability of a business to meet its liability for rates should be taken into account;</w:t>
      </w:r>
    </w:p>
    <w:p w14:paraId="013C4B5D" w14:textId="77777777" w:rsidR="00251651" w:rsidRPr="00197CAE" w:rsidRDefault="00251651" w:rsidP="00251651">
      <w:pPr>
        <w:pStyle w:val="ListParagraph"/>
        <w:numPr>
          <w:ilvl w:val="0"/>
          <w:numId w:val="32"/>
        </w:numPr>
        <w:rPr>
          <w:rFonts w:ascii="Arial" w:eastAsia="Arial" w:hAnsi="Arial" w:cs="Arial"/>
          <w:bCs/>
          <w:spacing w:val="-1"/>
          <w:sz w:val="24"/>
          <w:szCs w:val="24"/>
        </w:rPr>
      </w:pPr>
      <w:r w:rsidRPr="00197CAE">
        <w:rPr>
          <w:rFonts w:ascii="Arial" w:eastAsia="Arial" w:hAnsi="Arial" w:cs="Arial"/>
          <w:bCs/>
          <w:spacing w:val="-1"/>
          <w:sz w:val="24"/>
          <w:szCs w:val="24"/>
        </w:rPr>
        <w:t>75% of the cost of any reduction or remittance of rates can be offset against the Council’s payment into the national non-domestic rate pool; 25% must be borne locally and met from the Council’s General Fund [which is supported by income from its Council Tax];</w:t>
      </w:r>
    </w:p>
    <w:p w14:paraId="0123E0B1" w14:textId="77777777" w:rsidR="00251651" w:rsidRPr="00197CAE" w:rsidRDefault="00251651" w:rsidP="00251651">
      <w:pPr>
        <w:pStyle w:val="ListParagraph"/>
        <w:numPr>
          <w:ilvl w:val="0"/>
          <w:numId w:val="32"/>
        </w:numPr>
        <w:rPr>
          <w:rFonts w:ascii="Arial" w:eastAsia="Arial" w:hAnsi="Arial" w:cs="Arial"/>
          <w:bCs/>
          <w:spacing w:val="-1"/>
          <w:sz w:val="24"/>
          <w:szCs w:val="24"/>
        </w:rPr>
      </w:pPr>
      <w:r w:rsidRPr="00197CAE">
        <w:rPr>
          <w:rFonts w:ascii="Arial" w:eastAsia="Arial" w:hAnsi="Arial" w:cs="Arial"/>
          <w:bCs/>
          <w:spacing w:val="-1"/>
          <w:sz w:val="24"/>
          <w:szCs w:val="24"/>
        </w:rPr>
        <w:t>The ‘interests’ of Council Taxpayers in any area may go wider than direct ‘financial’ interests.  For example, where the employment prospects in the area would be worsened by a company going out of business, or the amenities of an area might be reduced by, for instance, the loss of the only shop in a village; and</w:t>
      </w:r>
    </w:p>
    <w:p w14:paraId="586F98BA" w14:textId="77777777" w:rsidR="00251651" w:rsidRPr="00197CAE" w:rsidRDefault="00251651" w:rsidP="00251651">
      <w:pPr>
        <w:pStyle w:val="ListParagraph"/>
        <w:numPr>
          <w:ilvl w:val="0"/>
          <w:numId w:val="32"/>
        </w:numPr>
        <w:rPr>
          <w:rFonts w:ascii="Arial" w:eastAsia="Arial" w:hAnsi="Arial" w:cs="Arial"/>
          <w:bCs/>
          <w:spacing w:val="-1"/>
          <w:sz w:val="24"/>
          <w:szCs w:val="24"/>
        </w:rPr>
      </w:pPr>
      <w:r w:rsidRPr="00197CAE">
        <w:rPr>
          <w:rFonts w:ascii="Arial" w:eastAsia="Arial" w:hAnsi="Arial" w:cs="Arial"/>
          <w:bCs/>
          <w:spacing w:val="-1"/>
          <w:sz w:val="24"/>
          <w:szCs w:val="24"/>
        </w:rPr>
        <w:t>Where the granting of relief would have an adverse effect on the financial interests of Council Taxpayers, the case for a reduction or remission of rates payable may still, on balance, outweigh the cost to Taxpayers.</w:t>
      </w:r>
    </w:p>
    <w:p w14:paraId="4C430646" w14:textId="77777777" w:rsidR="00251651" w:rsidRPr="00197CAE" w:rsidRDefault="00251651" w:rsidP="00251651">
      <w:pPr>
        <w:pStyle w:val="BodyText"/>
        <w:jc w:val="both"/>
      </w:pPr>
    </w:p>
    <w:p w14:paraId="42548FD5" w14:textId="77777777" w:rsidR="00251651" w:rsidRPr="00197CAE" w:rsidRDefault="00251651" w:rsidP="00251651">
      <w:pPr>
        <w:pStyle w:val="BodyText"/>
        <w:jc w:val="both"/>
      </w:pPr>
      <w:r w:rsidRPr="00197CAE">
        <w:t>In order that an informed decision may be reached, it is important that:</w:t>
      </w:r>
    </w:p>
    <w:p w14:paraId="411EC781" w14:textId="77777777" w:rsidR="00251651" w:rsidRPr="00197CAE" w:rsidRDefault="00251651" w:rsidP="00251651">
      <w:pPr>
        <w:pStyle w:val="BodyText"/>
        <w:jc w:val="both"/>
      </w:pPr>
    </w:p>
    <w:p w14:paraId="54D873A2" w14:textId="77777777" w:rsidR="00251651" w:rsidRPr="00197CAE" w:rsidRDefault="00251651" w:rsidP="00251651">
      <w:pPr>
        <w:pStyle w:val="ListParagraph"/>
        <w:numPr>
          <w:ilvl w:val="0"/>
          <w:numId w:val="33"/>
        </w:numPr>
        <w:rPr>
          <w:rFonts w:ascii="Arial" w:eastAsia="Arial" w:hAnsi="Arial" w:cs="Arial"/>
          <w:bCs/>
          <w:spacing w:val="-1"/>
          <w:sz w:val="24"/>
          <w:szCs w:val="24"/>
        </w:rPr>
      </w:pPr>
      <w:r w:rsidRPr="00197CAE">
        <w:rPr>
          <w:rFonts w:ascii="Arial" w:eastAsia="Arial" w:hAnsi="Arial" w:cs="Arial"/>
          <w:bCs/>
          <w:spacing w:val="-1"/>
          <w:sz w:val="24"/>
          <w:szCs w:val="24"/>
        </w:rPr>
        <w:t>every question in this form is answered as fully as possible  –  if the question does not apply to you the please write “not applicable” in the space provided for your answer; and</w:t>
      </w:r>
    </w:p>
    <w:p w14:paraId="0ED8EA8B" w14:textId="77777777" w:rsidR="00251651" w:rsidRPr="00197CAE" w:rsidRDefault="00251651" w:rsidP="00251651">
      <w:pPr>
        <w:pStyle w:val="ListParagraph"/>
        <w:numPr>
          <w:ilvl w:val="0"/>
          <w:numId w:val="33"/>
        </w:numPr>
        <w:rPr>
          <w:rFonts w:ascii="Arial" w:eastAsia="Arial" w:hAnsi="Arial" w:cs="Arial"/>
          <w:bCs/>
          <w:spacing w:val="-1"/>
          <w:sz w:val="24"/>
          <w:szCs w:val="24"/>
        </w:rPr>
      </w:pPr>
      <w:r w:rsidRPr="00197CAE">
        <w:rPr>
          <w:rFonts w:ascii="Arial" w:eastAsia="Arial" w:hAnsi="Arial" w:cs="Arial"/>
          <w:bCs/>
          <w:spacing w:val="-1"/>
          <w:sz w:val="24"/>
          <w:szCs w:val="24"/>
        </w:rPr>
        <w:t>documentary evidence of circumstances accompanies the completed form.</w:t>
      </w:r>
    </w:p>
    <w:p w14:paraId="32AA7E0F" w14:textId="77777777" w:rsidR="00251651" w:rsidRPr="00197CAE" w:rsidRDefault="00251651" w:rsidP="00251651">
      <w:pPr>
        <w:pStyle w:val="BodyText"/>
        <w:jc w:val="both"/>
      </w:pPr>
    </w:p>
    <w:p w14:paraId="51B2DBB1" w14:textId="77777777" w:rsidR="00251651" w:rsidRPr="00197CAE" w:rsidRDefault="00251651" w:rsidP="00251651">
      <w:pPr>
        <w:pStyle w:val="BodyText"/>
        <w:jc w:val="both"/>
      </w:pPr>
      <w:r w:rsidRPr="00197CAE">
        <w:t>If you do not answer the questions or evidence is not provided, then your application may not be considered.</w:t>
      </w:r>
    </w:p>
    <w:p w14:paraId="55A2F1C3" w14:textId="77777777" w:rsidR="00251651" w:rsidRPr="00197CAE" w:rsidRDefault="00251651">
      <w:pPr>
        <w:rPr>
          <w:rFonts w:ascii="Arial" w:hAnsi="Arial" w:cs="Arial"/>
          <w:sz w:val="24"/>
          <w:szCs w:val="24"/>
        </w:rPr>
      </w:pPr>
    </w:p>
    <w:p w14:paraId="6721A539" w14:textId="77777777" w:rsidR="00251651" w:rsidRPr="00197CAE" w:rsidRDefault="00251651">
      <w:pPr>
        <w:rPr>
          <w:rFonts w:ascii="Arial" w:hAnsi="Arial" w:cs="Arial"/>
          <w:sz w:val="24"/>
          <w:szCs w:val="24"/>
        </w:rPr>
      </w:pPr>
    </w:p>
    <w:p w14:paraId="10CC5E51" w14:textId="77777777" w:rsidR="00F85680" w:rsidRPr="00197CAE" w:rsidRDefault="00F85680">
      <w:pPr>
        <w:rPr>
          <w:rFonts w:ascii="Arial" w:hAnsi="Arial" w:cs="Arial"/>
          <w:sz w:val="24"/>
          <w:szCs w:val="24"/>
        </w:rPr>
      </w:pPr>
    </w:p>
    <w:p w14:paraId="0B4AFE67" w14:textId="77777777" w:rsidR="00251651" w:rsidRPr="00197CAE" w:rsidRDefault="00251651">
      <w:pPr>
        <w:rPr>
          <w:rFonts w:ascii="Arial Black" w:hAnsi="Arial Black" w:cs="Arial"/>
          <w:sz w:val="24"/>
          <w:szCs w:val="24"/>
        </w:rPr>
      </w:pPr>
      <w:r w:rsidRPr="00197CAE">
        <w:rPr>
          <w:rFonts w:ascii="Arial Black" w:hAnsi="Arial Black" w:cs="Arial"/>
          <w:sz w:val="24"/>
          <w:szCs w:val="24"/>
        </w:rPr>
        <w:br w:type="page"/>
      </w:r>
    </w:p>
    <w:p w14:paraId="570E7901" w14:textId="77777777" w:rsidR="00CE0BB5" w:rsidRPr="00197CAE" w:rsidRDefault="003E5EBC" w:rsidP="00C97774">
      <w:pPr>
        <w:rPr>
          <w:rFonts w:ascii="Arial Black" w:hAnsi="Arial Black" w:cs="Arial"/>
          <w:sz w:val="24"/>
          <w:szCs w:val="24"/>
        </w:rPr>
      </w:pPr>
      <w:r w:rsidRPr="00197CAE">
        <w:rPr>
          <w:rFonts w:ascii="Arial Black" w:hAnsi="Arial Black" w:cs="Arial"/>
          <w:sz w:val="24"/>
          <w:szCs w:val="24"/>
        </w:rPr>
        <w:lastRenderedPageBreak/>
        <w:t xml:space="preserve">Section 1: </w:t>
      </w:r>
      <w:r w:rsidR="007F2CD5" w:rsidRPr="00197CAE">
        <w:rPr>
          <w:rFonts w:ascii="Arial Black" w:hAnsi="Arial Black" w:cs="Arial"/>
          <w:sz w:val="24"/>
          <w:szCs w:val="24"/>
        </w:rPr>
        <w:t xml:space="preserve">property </w:t>
      </w:r>
      <w:r w:rsidR="00530479" w:rsidRPr="00197CAE">
        <w:rPr>
          <w:rFonts w:ascii="Arial Black" w:hAnsi="Arial Black" w:cs="Arial"/>
          <w:sz w:val="24"/>
          <w:szCs w:val="24"/>
        </w:rPr>
        <w:t>details</w:t>
      </w:r>
    </w:p>
    <w:p w14:paraId="6144EF0E" w14:textId="77777777" w:rsidR="00C97774" w:rsidRPr="00197CAE" w:rsidRDefault="00C97774" w:rsidP="00C97774">
      <w:pPr>
        <w:rPr>
          <w:rFonts w:ascii="Arial" w:hAnsi="Arial" w:cs="Arial"/>
          <w:sz w:val="24"/>
          <w:szCs w:val="24"/>
        </w:rPr>
      </w:pPr>
    </w:p>
    <w:p w14:paraId="2C93E82B" w14:textId="77777777" w:rsidR="00C97774" w:rsidRPr="00197CAE" w:rsidRDefault="0034122C" w:rsidP="00C97774">
      <w:pPr>
        <w:rPr>
          <w:rFonts w:ascii="Arial" w:hAnsi="Arial" w:cs="Arial"/>
          <w:sz w:val="24"/>
          <w:szCs w:val="24"/>
        </w:rPr>
      </w:pPr>
      <w:r w:rsidRPr="00197CAE">
        <w:rPr>
          <w:rFonts w:ascii="Arial" w:hAnsi="Arial" w:cs="Arial"/>
          <w:sz w:val="24"/>
          <w:szCs w:val="24"/>
        </w:rPr>
        <w:t xml:space="preserve">Account number </w:t>
      </w:r>
      <w:r w:rsidRPr="00197CAE">
        <w:rPr>
          <w:rFonts w:ascii="Arial Narrow" w:hAnsi="Arial Narrow" w:cs="Arial"/>
          <w:sz w:val="24"/>
          <w:szCs w:val="24"/>
        </w:rPr>
        <w:t>(you will find this on the rate demand)</w:t>
      </w:r>
      <w:r w:rsidR="00C97774" w:rsidRPr="00197CAE">
        <w:rPr>
          <w:rFonts w:ascii="Arial" w:hAnsi="Arial" w:cs="Arial"/>
          <w:sz w:val="24"/>
          <w:szCs w:val="24"/>
        </w:rPr>
        <w:t xml:space="preserve">: </w:t>
      </w:r>
      <w:r w:rsidR="00C97774" w:rsidRPr="00197CAE">
        <w:rPr>
          <w:rFonts w:ascii="Arial" w:hAnsi="Arial" w:cs="Arial"/>
          <w:sz w:val="24"/>
          <w:szCs w:val="24"/>
        </w:rPr>
        <w:fldChar w:fldCharType="begin">
          <w:ffData>
            <w:name w:val="Text1"/>
            <w:enabled/>
            <w:calcOnExit w:val="0"/>
            <w:textInput/>
          </w:ffData>
        </w:fldChar>
      </w:r>
      <w:bookmarkStart w:id="1" w:name="Text1"/>
      <w:r w:rsidR="00C97774" w:rsidRPr="00197CAE">
        <w:rPr>
          <w:rFonts w:ascii="Arial" w:hAnsi="Arial" w:cs="Arial"/>
          <w:sz w:val="24"/>
          <w:szCs w:val="24"/>
        </w:rPr>
        <w:instrText xml:space="preserve"> FORMTEXT </w:instrText>
      </w:r>
      <w:r w:rsidR="00C97774" w:rsidRPr="00197CAE">
        <w:rPr>
          <w:rFonts w:ascii="Arial" w:hAnsi="Arial" w:cs="Arial"/>
          <w:sz w:val="24"/>
          <w:szCs w:val="24"/>
        </w:rPr>
      </w:r>
      <w:r w:rsidR="00C97774" w:rsidRPr="00197CAE">
        <w:rPr>
          <w:rFonts w:ascii="Arial" w:hAnsi="Arial" w:cs="Arial"/>
          <w:sz w:val="24"/>
          <w:szCs w:val="24"/>
        </w:rPr>
        <w:fldChar w:fldCharType="separate"/>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sz w:val="24"/>
          <w:szCs w:val="24"/>
        </w:rPr>
        <w:fldChar w:fldCharType="end"/>
      </w:r>
      <w:bookmarkEnd w:id="1"/>
    </w:p>
    <w:p w14:paraId="413E8BAB" w14:textId="77777777" w:rsidR="00C97774" w:rsidRPr="00197CAE" w:rsidRDefault="0034122C" w:rsidP="00C97774">
      <w:pPr>
        <w:rPr>
          <w:rFonts w:ascii="Arial" w:hAnsi="Arial" w:cs="Arial"/>
          <w:sz w:val="24"/>
          <w:szCs w:val="24"/>
        </w:rPr>
      </w:pPr>
      <w:r w:rsidRPr="00197CAE">
        <w:rPr>
          <w:rFonts w:ascii="Arial" w:hAnsi="Arial" w:cs="Arial"/>
          <w:sz w:val="24"/>
          <w:szCs w:val="24"/>
        </w:rPr>
        <w:t>Ratepayer’s name</w:t>
      </w:r>
      <w:r w:rsidR="00C97774" w:rsidRPr="00197CAE">
        <w:rPr>
          <w:rFonts w:ascii="Arial" w:hAnsi="Arial" w:cs="Arial"/>
          <w:sz w:val="24"/>
          <w:szCs w:val="24"/>
        </w:rPr>
        <w:t xml:space="preserve">: </w:t>
      </w:r>
      <w:r w:rsidR="00C97774" w:rsidRPr="00197CAE">
        <w:rPr>
          <w:rFonts w:ascii="Arial" w:hAnsi="Arial" w:cs="Arial"/>
          <w:sz w:val="24"/>
          <w:szCs w:val="24"/>
        </w:rPr>
        <w:fldChar w:fldCharType="begin">
          <w:ffData>
            <w:name w:val="Text2"/>
            <w:enabled/>
            <w:calcOnExit w:val="0"/>
            <w:textInput/>
          </w:ffData>
        </w:fldChar>
      </w:r>
      <w:bookmarkStart w:id="2" w:name="Text2"/>
      <w:r w:rsidR="00C97774" w:rsidRPr="00197CAE">
        <w:rPr>
          <w:rFonts w:ascii="Arial" w:hAnsi="Arial" w:cs="Arial"/>
          <w:sz w:val="24"/>
          <w:szCs w:val="24"/>
        </w:rPr>
        <w:instrText xml:space="preserve"> FORMTEXT </w:instrText>
      </w:r>
      <w:r w:rsidR="00C97774" w:rsidRPr="00197CAE">
        <w:rPr>
          <w:rFonts w:ascii="Arial" w:hAnsi="Arial" w:cs="Arial"/>
          <w:sz w:val="24"/>
          <w:szCs w:val="24"/>
        </w:rPr>
      </w:r>
      <w:r w:rsidR="00C97774" w:rsidRPr="00197CAE">
        <w:rPr>
          <w:rFonts w:ascii="Arial" w:hAnsi="Arial" w:cs="Arial"/>
          <w:sz w:val="24"/>
          <w:szCs w:val="24"/>
        </w:rPr>
        <w:fldChar w:fldCharType="separate"/>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sz w:val="24"/>
          <w:szCs w:val="24"/>
        </w:rPr>
        <w:fldChar w:fldCharType="end"/>
      </w:r>
      <w:bookmarkEnd w:id="2"/>
    </w:p>
    <w:p w14:paraId="1780F4FE" w14:textId="77777777" w:rsidR="00C97774" w:rsidRPr="00197CAE" w:rsidRDefault="0034122C" w:rsidP="00C97774">
      <w:pPr>
        <w:rPr>
          <w:rFonts w:ascii="Arial" w:hAnsi="Arial" w:cs="Arial"/>
          <w:sz w:val="24"/>
          <w:szCs w:val="24"/>
        </w:rPr>
      </w:pPr>
      <w:r w:rsidRPr="00197CAE">
        <w:rPr>
          <w:rFonts w:ascii="Arial" w:hAnsi="Arial" w:cs="Arial"/>
          <w:sz w:val="24"/>
          <w:szCs w:val="24"/>
        </w:rPr>
        <w:t>Address of rated premises</w:t>
      </w:r>
      <w:r w:rsidR="00C97774" w:rsidRPr="00197CAE">
        <w:rPr>
          <w:rFonts w:ascii="Arial" w:hAnsi="Arial" w:cs="Arial"/>
          <w:sz w:val="24"/>
          <w:szCs w:val="24"/>
        </w:rPr>
        <w:t xml:space="preserve">: </w:t>
      </w:r>
      <w:r w:rsidR="00C97774" w:rsidRPr="00197CAE">
        <w:rPr>
          <w:rFonts w:ascii="Arial" w:hAnsi="Arial" w:cs="Arial"/>
          <w:sz w:val="24"/>
          <w:szCs w:val="24"/>
        </w:rPr>
        <w:fldChar w:fldCharType="begin">
          <w:ffData>
            <w:name w:val="Text3"/>
            <w:enabled/>
            <w:calcOnExit w:val="0"/>
            <w:textInput/>
          </w:ffData>
        </w:fldChar>
      </w:r>
      <w:bookmarkStart w:id="3" w:name="Text3"/>
      <w:r w:rsidR="00C97774" w:rsidRPr="00197CAE">
        <w:rPr>
          <w:rFonts w:ascii="Arial" w:hAnsi="Arial" w:cs="Arial"/>
          <w:sz w:val="24"/>
          <w:szCs w:val="24"/>
        </w:rPr>
        <w:instrText xml:space="preserve"> FORMTEXT </w:instrText>
      </w:r>
      <w:r w:rsidR="00C97774" w:rsidRPr="00197CAE">
        <w:rPr>
          <w:rFonts w:ascii="Arial" w:hAnsi="Arial" w:cs="Arial"/>
          <w:sz w:val="24"/>
          <w:szCs w:val="24"/>
        </w:rPr>
      </w:r>
      <w:r w:rsidR="00C97774" w:rsidRPr="00197CAE">
        <w:rPr>
          <w:rFonts w:ascii="Arial" w:hAnsi="Arial" w:cs="Arial"/>
          <w:sz w:val="24"/>
          <w:szCs w:val="24"/>
        </w:rPr>
        <w:fldChar w:fldCharType="separate"/>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sz w:val="24"/>
          <w:szCs w:val="24"/>
        </w:rPr>
        <w:fldChar w:fldCharType="end"/>
      </w:r>
      <w:bookmarkEnd w:id="3"/>
    </w:p>
    <w:p w14:paraId="49436DE5" w14:textId="77777777" w:rsidR="007F2CD5" w:rsidRPr="00197CAE" w:rsidRDefault="007F2CD5" w:rsidP="007F2CD5">
      <w:pPr>
        <w:rPr>
          <w:rFonts w:ascii="Arial" w:hAnsi="Arial" w:cs="Arial"/>
          <w:sz w:val="24"/>
          <w:szCs w:val="24"/>
        </w:rPr>
      </w:pPr>
      <w:r w:rsidRPr="00197CAE">
        <w:rPr>
          <w:rFonts w:ascii="Arial" w:hAnsi="Arial" w:cs="Arial"/>
          <w:sz w:val="24"/>
          <w:szCs w:val="24"/>
        </w:rPr>
        <w:t>C</w:t>
      </w:r>
      <w:r w:rsidR="0034122C" w:rsidRPr="00197CAE">
        <w:rPr>
          <w:rFonts w:ascii="Arial" w:hAnsi="Arial" w:cs="Arial"/>
          <w:sz w:val="24"/>
          <w:szCs w:val="24"/>
        </w:rPr>
        <w:t>orrespondence</w:t>
      </w:r>
      <w:r w:rsidRPr="00197CAE">
        <w:rPr>
          <w:rFonts w:ascii="Arial" w:hAnsi="Arial" w:cs="Arial"/>
          <w:sz w:val="24"/>
          <w:szCs w:val="24"/>
        </w:rPr>
        <w:t xml:space="preserve"> address</w:t>
      </w:r>
      <w:r w:rsidR="00530479" w:rsidRPr="00197CAE">
        <w:rPr>
          <w:rFonts w:ascii="Arial" w:hAnsi="Arial" w:cs="Arial"/>
          <w:sz w:val="24"/>
          <w:szCs w:val="24"/>
        </w:rPr>
        <w:t xml:space="preserve"> (if different)</w:t>
      </w:r>
      <w:r w:rsidR="00C97774" w:rsidRPr="00197CAE">
        <w:rPr>
          <w:rFonts w:ascii="Arial" w:hAnsi="Arial" w:cs="Arial"/>
          <w:sz w:val="24"/>
          <w:szCs w:val="24"/>
        </w:rPr>
        <w:t xml:space="preserve">: </w:t>
      </w:r>
      <w:r w:rsidR="00C97774" w:rsidRPr="00197CAE">
        <w:rPr>
          <w:rFonts w:ascii="Arial" w:hAnsi="Arial" w:cs="Arial"/>
          <w:sz w:val="24"/>
          <w:szCs w:val="24"/>
        </w:rPr>
        <w:fldChar w:fldCharType="begin">
          <w:ffData>
            <w:name w:val="Text4"/>
            <w:enabled/>
            <w:calcOnExit w:val="0"/>
            <w:textInput/>
          </w:ffData>
        </w:fldChar>
      </w:r>
      <w:bookmarkStart w:id="4" w:name="Text4"/>
      <w:r w:rsidR="00C97774" w:rsidRPr="00197CAE">
        <w:rPr>
          <w:rFonts w:ascii="Arial" w:hAnsi="Arial" w:cs="Arial"/>
          <w:sz w:val="24"/>
          <w:szCs w:val="24"/>
        </w:rPr>
        <w:instrText xml:space="preserve"> FORMTEXT </w:instrText>
      </w:r>
      <w:r w:rsidR="00C97774" w:rsidRPr="00197CAE">
        <w:rPr>
          <w:rFonts w:ascii="Arial" w:hAnsi="Arial" w:cs="Arial"/>
          <w:sz w:val="24"/>
          <w:szCs w:val="24"/>
        </w:rPr>
      </w:r>
      <w:r w:rsidR="00C97774" w:rsidRPr="00197CAE">
        <w:rPr>
          <w:rFonts w:ascii="Arial" w:hAnsi="Arial" w:cs="Arial"/>
          <w:sz w:val="24"/>
          <w:szCs w:val="24"/>
        </w:rPr>
        <w:fldChar w:fldCharType="separate"/>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noProof/>
          <w:sz w:val="24"/>
          <w:szCs w:val="24"/>
        </w:rPr>
        <w:t> </w:t>
      </w:r>
      <w:r w:rsidR="00C97774" w:rsidRPr="00197CAE">
        <w:rPr>
          <w:rFonts w:ascii="Arial" w:hAnsi="Arial" w:cs="Arial"/>
          <w:sz w:val="24"/>
          <w:szCs w:val="24"/>
        </w:rPr>
        <w:fldChar w:fldCharType="end"/>
      </w:r>
      <w:bookmarkEnd w:id="4"/>
    </w:p>
    <w:p w14:paraId="3ADBB7D1" w14:textId="77777777" w:rsidR="00530479" w:rsidRPr="00197CAE" w:rsidRDefault="00530479" w:rsidP="00530479">
      <w:pPr>
        <w:rPr>
          <w:rFonts w:ascii="Arial" w:hAnsi="Arial" w:cs="Arial"/>
          <w:sz w:val="24"/>
          <w:szCs w:val="24"/>
        </w:rPr>
      </w:pPr>
      <w:r w:rsidRPr="00197CAE">
        <w:rPr>
          <w:rFonts w:ascii="Arial" w:hAnsi="Arial" w:cs="Arial"/>
          <w:sz w:val="24"/>
          <w:szCs w:val="24"/>
        </w:rPr>
        <w:t xml:space="preserve">Owner details: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1A27ADA9" w14:textId="77777777" w:rsidR="00530479" w:rsidRPr="00197CAE" w:rsidRDefault="00530479" w:rsidP="00530479">
      <w:pPr>
        <w:rPr>
          <w:rFonts w:ascii="Arial" w:hAnsi="Arial" w:cs="Arial"/>
          <w:sz w:val="24"/>
          <w:szCs w:val="24"/>
        </w:rPr>
      </w:pPr>
      <w:r w:rsidRPr="00197CAE">
        <w:rPr>
          <w:rFonts w:ascii="Arial" w:hAnsi="Arial" w:cs="Arial"/>
          <w:sz w:val="24"/>
          <w:szCs w:val="24"/>
        </w:rPr>
        <w:t xml:space="preserve">Description of rated premises </w:t>
      </w:r>
      <w:r w:rsidRPr="00197CAE">
        <w:rPr>
          <w:rFonts w:ascii="Arial Narrow" w:hAnsi="Arial Narrow" w:cs="Arial"/>
          <w:sz w:val="24"/>
          <w:szCs w:val="24"/>
        </w:rPr>
        <w:t>(you will find this on the rate demand)</w:t>
      </w:r>
      <w:r w:rsidRPr="00197CAE">
        <w:rPr>
          <w:rFonts w:ascii="Arial" w:hAnsi="Arial" w:cs="Arial"/>
          <w:sz w:val="24"/>
          <w:szCs w:val="24"/>
        </w:rPr>
        <w:t xml:space="preserve">: </w:t>
      </w:r>
      <w:r w:rsidRPr="00197CAE">
        <w:rPr>
          <w:rFonts w:ascii="Arial" w:hAnsi="Arial" w:cs="Arial"/>
          <w:sz w:val="24"/>
          <w:szCs w:val="24"/>
        </w:rPr>
        <w:fldChar w:fldCharType="begin">
          <w:ffData>
            <w:name w:val="Text1"/>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7F3DF2F9" w14:textId="77777777" w:rsidR="00530479" w:rsidRPr="00197CAE" w:rsidRDefault="00530479" w:rsidP="00530479">
      <w:pPr>
        <w:rPr>
          <w:rFonts w:ascii="Arial" w:hAnsi="Arial" w:cs="Arial"/>
          <w:sz w:val="24"/>
          <w:szCs w:val="24"/>
        </w:rPr>
      </w:pPr>
      <w:r w:rsidRPr="00197CAE">
        <w:rPr>
          <w:rFonts w:ascii="Arial" w:hAnsi="Arial" w:cs="Arial"/>
          <w:sz w:val="24"/>
          <w:szCs w:val="24"/>
        </w:rPr>
        <w:t xml:space="preserve">Rateable value </w:t>
      </w:r>
      <w:r w:rsidRPr="00197CAE">
        <w:rPr>
          <w:rFonts w:ascii="Arial Narrow" w:hAnsi="Arial Narrow" w:cs="Arial"/>
          <w:sz w:val="24"/>
          <w:szCs w:val="24"/>
        </w:rPr>
        <w:t>(you will find this on the rate demand)</w:t>
      </w:r>
      <w:r w:rsidRPr="00197CAE">
        <w:rPr>
          <w:rFonts w:ascii="Arial" w:hAnsi="Arial" w:cs="Arial"/>
          <w:sz w:val="24"/>
          <w:szCs w:val="24"/>
        </w:rPr>
        <w:t xml:space="preserve">: </w:t>
      </w:r>
      <w:r w:rsidRPr="00197CAE">
        <w:rPr>
          <w:rFonts w:ascii="Arial" w:hAnsi="Arial" w:cs="Arial"/>
          <w:sz w:val="24"/>
          <w:szCs w:val="24"/>
        </w:rPr>
        <w:fldChar w:fldCharType="begin">
          <w:ffData>
            <w:name w:val="Text1"/>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069F3EB6" w14:textId="77777777" w:rsidR="00530479" w:rsidRPr="00197CAE" w:rsidRDefault="00530479" w:rsidP="007F2CD5">
      <w:pPr>
        <w:rPr>
          <w:rFonts w:ascii="Arial" w:hAnsi="Arial" w:cs="Arial"/>
          <w:sz w:val="24"/>
          <w:szCs w:val="24"/>
        </w:rPr>
      </w:pPr>
    </w:p>
    <w:p w14:paraId="26357029" w14:textId="77777777" w:rsidR="00F85680" w:rsidRPr="00197CAE" w:rsidRDefault="00F85680">
      <w:pPr>
        <w:rPr>
          <w:rFonts w:ascii="Arial Black" w:hAnsi="Arial Black" w:cs="Arial"/>
          <w:sz w:val="24"/>
          <w:szCs w:val="24"/>
        </w:rPr>
      </w:pPr>
    </w:p>
    <w:p w14:paraId="6B1C9688" w14:textId="77777777" w:rsidR="00530479" w:rsidRPr="00197CAE" w:rsidRDefault="00530479" w:rsidP="007F2CD5">
      <w:pPr>
        <w:rPr>
          <w:rFonts w:ascii="Arial" w:hAnsi="Arial" w:cs="Arial"/>
          <w:b/>
          <w:sz w:val="24"/>
          <w:szCs w:val="24"/>
        </w:rPr>
      </w:pPr>
      <w:r w:rsidRPr="00197CAE">
        <w:rPr>
          <w:rFonts w:ascii="Arial Black" w:hAnsi="Arial Black" w:cs="Arial"/>
          <w:sz w:val="24"/>
          <w:szCs w:val="24"/>
        </w:rPr>
        <w:t xml:space="preserve">Section 2: </w:t>
      </w:r>
      <w:r w:rsidR="00251651" w:rsidRPr="00197CAE">
        <w:rPr>
          <w:rFonts w:ascii="Arial Black" w:hAnsi="Arial Black" w:cs="Arial"/>
          <w:sz w:val="24"/>
          <w:szCs w:val="24"/>
        </w:rPr>
        <w:t>trading status</w:t>
      </w:r>
    </w:p>
    <w:p w14:paraId="42C7BDBE" w14:textId="77777777" w:rsidR="007F2CD5" w:rsidRPr="00197CAE" w:rsidRDefault="007F2CD5" w:rsidP="007F2CD5">
      <w:pPr>
        <w:rPr>
          <w:rFonts w:ascii="Arial" w:hAnsi="Arial" w:cs="Arial"/>
          <w:sz w:val="24"/>
          <w:szCs w:val="24"/>
        </w:rPr>
      </w:pPr>
    </w:p>
    <w:p w14:paraId="03C6EFE1" w14:textId="77777777" w:rsidR="00251651" w:rsidRPr="00197CAE" w:rsidRDefault="00251651" w:rsidP="007F2CD5">
      <w:pPr>
        <w:rPr>
          <w:rFonts w:ascii="Arial" w:hAnsi="Arial" w:cs="Arial"/>
          <w:sz w:val="24"/>
          <w:szCs w:val="24"/>
        </w:rPr>
      </w:pPr>
      <w:r w:rsidRPr="00197CAE">
        <w:rPr>
          <w:rFonts w:ascii="Arial" w:hAnsi="Arial" w:cs="Arial"/>
          <w:sz w:val="24"/>
          <w:szCs w:val="24"/>
        </w:rPr>
        <w:t>Is or was the business a:</w:t>
      </w:r>
    </w:p>
    <w:p w14:paraId="01ED33A7" w14:textId="77777777" w:rsidR="00251651" w:rsidRPr="00197CAE" w:rsidRDefault="00251651" w:rsidP="00251651">
      <w:pPr>
        <w:rPr>
          <w:rFonts w:ascii="Arial" w:hAnsi="Arial" w:cs="Arial"/>
          <w:b/>
          <w:sz w:val="24"/>
          <w:szCs w:val="24"/>
        </w:rPr>
      </w:pP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sole trader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partnership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limited company</w:t>
      </w:r>
    </w:p>
    <w:p w14:paraId="03E347E4" w14:textId="77777777" w:rsidR="00251651" w:rsidRPr="00197CAE" w:rsidRDefault="00251651" w:rsidP="007F2CD5">
      <w:pPr>
        <w:rPr>
          <w:rFonts w:ascii="Arial" w:hAnsi="Arial" w:cs="Arial"/>
          <w:sz w:val="24"/>
          <w:szCs w:val="24"/>
        </w:rPr>
      </w:pPr>
    </w:p>
    <w:p w14:paraId="4149AE7A" w14:textId="77777777" w:rsidR="00530479" w:rsidRPr="00197CAE" w:rsidRDefault="00251651" w:rsidP="007F2CD5">
      <w:pPr>
        <w:rPr>
          <w:rFonts w:ascii="Arial" w:hAnsi="Arial" w:cs="Arial"/>
          <w:sz w:val="24"/>
          <w:szCs w:val="24"/>
        </w:rPr>
      </w:pPr>
      <w:r w:rsidRPr="00197CAE">
        <w:rPr>
          <w:rFonts w:ascii="Arial" w:hAnsi="Arial" w:cs="Arial"/>
          <w:sz w:val="24"/>
          <w:szCs w:val="24"/>
        </w:rPr>
        <w:t>Full name(s) of the ratepayer(s) – if a partnership, list all partners:</w:t>
      </w:r>
    </w:p>
    <w:p w14:paraId="42B75514" w14:textId="77777777" w:rsidR="00530479" w:rsidRPr="00197CAE" w:rsidRDefault="00530479" w:rsidP="007F2CD5">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0E47B7DC" w14:textId="77777777" w:rsidR="00530479" w:rsidRPr="00197CAE" w:rsidRDefault="00530479" w:rsidP="007F2CD5">
      <w:pPr>
        <w:rPr>
          <w:rFonts w:ascii="Arial" w:hAnsi="Arial" w:cs="Arial"/>
          <w:sz w:val="24"/>
          <w:szCs w:val="24"/>
        </w:rPr>
      </w:pPr>
    </w:p>
    <w:p w14:paraId="7065335C" w14:textId="77777777" w:rsidR="00251651" w:rsidRPr="00197CAE" w:rsidRDefault="00251651" w:rsidP="007F2CD5">
      <w:pPr>
        <w:rPr>
          <w:rFonts w:ascii="Arial" w:hAnsi="Arial" w:cs="Arial"/>
          <w:sz w:val="24"/>
          <w:szCs w:val="24"/>
        </w:rPr>
      </w:pPr>
      <w:r w:rsidRPr="00197CAE">
        <w:rPr>
          <w:rFonts w:ascii="Arial" w:hAnsi="Arial" w:cs="Arial"/>
          <w:sz w:val="24"/>
          <w:szCs w:val="24"/>
        </w:rPr>
        <w:t>Trading name of the business</w:t>
      </w:r>
    </w:p>
    <w:p w14:paraId="7570325A" w14:textId="77777777" w:rsidR="00251651" w:rsidRPr="00197CAE" w:rsidRDefault="00251651" w:rsidP="00251651">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6C48901E" w14:textId="77777777" w:rsidR="00251651" w:rsidRPr="00197CAE" w:rsidRDefault="00251651" w:rsidP="007F2CD5">
      <w:pPr>
        <w:rPr>
          <w:rFonts w:ascii="Arial" w:hAnsi="Arial" w:cs="Arial"/>
          <w:sz w:val="24"/>
          <w:szCs w:val="24"/>
        </w:rPr>
      </w:pPr>
    </w:p>
    <w:p w14:paraId="36CDBE9E" w14:textId="77777777" w:rsidR="00251651" w:rsidRPr="00197CAE" w:rsidRDefault="00251651" w:rsidP="007F2CD5">
      <w:pPr>
        <w:rPr>
          <w:rFonts w:ascii="Arial" w:hAnsi="Arial" w:cs="Arial"/>
          <w:sz w:val="24"/>
          <w:szCs w:val="24"/>
        </w:rPr>
      </w:pPr>
      <w:r w:rsidRPr="00197CAE">
        <w:rPr>
          <w:rFonts w:ascii="Arial" w:hAnsi="Arial" w:cs="Arial"/>
          <w:sz w:val="24"/>
          <w:szCs w:val="24"/>
        </w:rPr>
        <w:t>Type of business</w:t>
      </w:r>
    </w:p>
    <w:p w14:paraId="0E1686A6" w14:textId="77777777" w:rsidR="00251651" w:rsidRPr="00197CAE" w:rsidRDefault="00251651" w:rsidP="007F2CD5">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11383A37" w14:textId="77777777" w:rsidR="00251651" w:rsidRPr="00197CAE" w:rsidRDefault="00251651" w:rsidP="007F2CD5">
      <w:pPr>
        <w:rPr>
          <w:rFonts w:ascii="Arial" w:hAnsi="Arial" w:cs="Arial"/>
          <w:sz w:val="24"/>
          <w:szCs w:val="24"/>
        </w:rPr>
      </w:pPr>
    </w:p>
    <w:p w14:paraId="351E1464" w14:textId="77777777" w:rsidR="007F2CD5" w:rsidRPr="00197CAE" w:rsidRDefault="007F2CD5" w:rsidP="007F2CD5">
      <w:pPr>
        <w:rPr>
          <w:rFonts w:ascii="Arial" w:hAnsi="Arial" w:cs="Arial"/>
          <w:sz w:val="24"/>
          <w:szCs w:val="24"/>
        </w:rPr>
      </w:pPr>
      <w:r w:rsidRPr="00197CAE">
        <w:rPr>
          <w:rFonts w:ascii="Arial" w:hAnsi="Arial" w:cs="Arial"/>
          <w:sz w:val="24"/>
          <w:szCs w:val="24"/>
        </w:rPr>
        <w:t xml:space="preserve">Is </w:t>
      </w:r>
      <w:r w:rsidR="00197CAE" w:rsidRPr="00197CAE">
        <w:rPr>
          <w:rFonts w:ascii="Arial" w:hAnsi="Arial" w:cs="Arial"/>
          <w:sz w:val="24"/>
          <w:szCs w:val="24"/>
        </w:rPr>
        <w:t>there another business similar to yours in the local community?</w:t>
      </w:r>
    </w:p>
    <w:p w14:paraId="5E0113F2" w14:textId="77777777" w:rsidR="007F2CD5" w:rsidRPr="00197CAE" w:rsidRDefault="007F2CD5" w:rsidP="007F2CD5">
      <w:pPr>
        <w:rPr>
          <w:rFonts w:ascii="Arial" w:hAnsi="Arial" w:cs="Arial"/>
          <w:b/>
          <w:sz w:val="24"/>
          <w:szCs w:val="24"/>
        </w:rPr>
      </w:pP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yes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no</w:t>
      </w:r>
    </w:p>
    <w:p w14:paraId="6A672006" w14:textId="77777777" w:rsidR="007F2CD5" w:rsidRPr="00197CAE" w:rsidRDefault="007F2CD5" w:rsidP="007F2CD5">
      <w:pPr>
        <w:rPr>
          <w:rFonts w:ascii="Arial" w:hAnsi="Arial" w:cs="Arial"/>
          <w:sz w:val="24"/>
          <w:szCs w:val="24"/>
        </w:rPr>
      </w:pPr>
    </w:p>
    <w:p w14:paraId="114482B7" w14:textId="77777777" w:rsidR="007F2CD5" w:rsidRPr="00197CAE" w:rsidRDefault="00197CAE" w:rsidP="007F2CD5">
      <w:pPr>
        <w:rPr>
          <w:rFonts w:ascii="Arial" w:hAnsi="Arial" w:cs="Arial"/>
          <w:sz w:val="24"/>
          <w:szCs w:val="24"/>
        </w:rPr>
      </w:pPr>
      <w:r w:rsidRPr="00197CAE">
        <w:rPr>
          <w:rFonts w:ascii="Arial" w:hAnsi="Arial" w:cs="Arial"/>
          <w:sz w:val="24"/>
          <w:szCs w:val="24"/>
        </w:rPr>
        <w:t>If yes, please provide details:</w:t>
      </w:r>
    </w:p>
    <w:p w14:paraId="0C57559D" w14:textId="77777777" w:rsidR="00530479" w:rsidRPr="00197CAE" w:rsidRDefault="00197CAE" w:rsidP="007F2CD5">
      <w:pPr>
        <w:rPr>
          <w:rFonts w:ascii="Arial" w:hAnsi="Arial" w:cs="Arial"/>
          <w:sz w:val="24"/>
          <w:szCs w:val="24"/>
        </w:rPr>
      </w:pPr>
      <w:r w:rsidRPr="00197CAE">
        <w:rPr>
          <w:rFonts w:ascii="Arial" w:hAnsi="Arial" w:cs="Arial"/>
          <w:sz w:val="24"/>
          <w:szCs w:val="24"/>
        </w:rPr>
        <w:t xml:space="preserve">Name: </w:t>
      </w:r>
      <w:r w:rsidR="00530479" w:rsidRPr="00197CAE">
        <w:rPr>
          <w:rFonts w:ascii="Arial" w:hAnsi="Arial" w:cs="Arial"/>
          <w:sz w:val="24"/>
          <w:szCs w:val="24"/>
        </w:rPr>
        <w:fldChar w:fldCharType="begin">
          <w:ffData>
            <w:name w:val="Text4"/>
            <w:enabled/>
            <w:calcOnExit w:val="0"/>
            <w:textInput/>
          </w:ffData>
        </w:fldChar>
      </w:r>
      <w:r w:rsidR="00530479" w:rsidRPr="00197CAE">
        <w:rPr>
          <w:rFonts w:ascii="Arial" w:hAnsi="Arial" w:cs="Arial"/>
          <w:sz w:val="24"/>
          <w:szCs w:val="24"/>
        </w:rPr>
        <w:instrText xml:space="preserve"> FORMTEXT </w:instrText>
      </w:r>
      <w:r w:rsidR="00530479" w:rsidRPr="00197CAE">
        <w:rPr>
          <w:rFonts w:ascii="Arial" w:hAnsi="Arial" w:cs="Arial"/>
          <w:sz w:val="24"/>
          <w:szCs w:val="24"/>
        </w:rPr>
      </w:r>
      <w:r w:rsidR="00530479" w:rsidRPr="00197CAE">
        <w:rPr>
          <w:rFonts w:ascii="Arial" w:hAnsi="Arial" w:cs="Arial"/>
          <w:sz w:val="24"/>
          <w:szCs w:val="24"/>
        </w:rPr>
        <w:fldChar w:fldCharType="separate"/>
      </w:r>
      <w:r w:rsidR="00530479" w:rsidRPr="00197CAE">
        <w:rPr>
          <w:rFonts w:ascii="Arial" w:hAnsi="Arial" w:cs="Arial"/>
          <w:noProof/>
          <w:sz w:val="24"/>
          <w:szCs w:val="24"/>
        </w:rPr>
        <w:t> </w:t>
      </w:r>
      <w:r w:rsidR="00530479" w:rsidRPr="00197CAE">
        <w:rPr>
          <w:rFonts w:ascii="Arial" w:hAnsi="Arial" w:cs="Arial"/>
          <w:noProof/>
          <w:sz w:val="24"/>
          <w:szCs w:val="24"/>
        </w:rPr>
        <w:t> </w:t>
      </w:r>
      <w:r w:rsidR="00530479" w:rsidRPr="00197CAE">
        <w:rPr>
          <w:rFonts w:ascii="Arial" w:hAnsi="Arial" w:cs="Arial"/>
          <w:noProof/>
          <w:sz w:val="24"/>
          <w:szCs w:val="24"/>
        </w:rPr>
        <w:t> </w:t>
      </w:r>
      <w:r w:rsidR="00530479" w:rsidRPr="00197CAE">
        <w:rPr>
          <w:rFonts w:ascii="Arial" w:hAnsi="Arial" w:cs="Arial"/>
          <w:noProof/>
          <w:sz w:val="24"/>
          <w:szCs w:val="24"/>
        </w:rPr>
        <w:t> </w:t>
      </w:r>
      <w:r w:rsidR="00530479" w:rsidRPr="00197CAE">
        <w:rPr>
          <w:rFonts w:ascii="Arial" w:hAnsi="Arial" w:cs="Arial"/>
          <w:noProof/>
          <w:sz w:val="24"/>
          <w:szCs w:val="24"/>
        </w:rPr>
        <w:t> </w:t>
      </w:r>
      <w:r w:rsidR="00530479" w:rsidRPr="00197CAE">
        <w:rPr>
          <w:rFonts w:ascii="Arial" w:hAnsi="Arial" w:cs="Arial"/>
          <w:sz w:val="24"/>
          <w:szCs w:val="24"/>
        </w:rPr>
        <w:fldChar w:fldCharType="end"/>
      </w:r>
    </w:p>
    <w:p w14:paraId="0D7C252E" w14:textId="77777777" w:rsidR="00197CAE" w:rsidRPr="00197CAE" w:rsidRDefault="00197CAE" w:rsidP="007F2CD5">
      <w:pPr>
        <w:rPr>
          <w:rFonts w:ascii="Arial" w:hAnsi="Arial" w:cs="Arial"/>
          <w:sz w:val="24"/>
          <w:szCs w:val="24"/>
        </w:rPr>
      </w:pPr>
      <w:r w:rsidRPr="00197CAE">
        <w:rPr>
          <w:rFonts w:ascii="Arial" w:hAnsi="Arial" w:cs="Arial"/>
          <w:sz w:val="24"/>
          <w:szCs w:val="24"/>
        </w:rPr>
        <w:t xml:space="preserve">Address: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6EAB1193" w14:textId="77777777" w:rsidR="00530479" w:rsidRPr="00197CAE" w:rsidRDefault="00530479" w:rsidP="007F2CD5">
      <w:pPr>
        <w:rPr>
          <w:rFonts w:ascii="Arial" w:hAnsi="Arial" w:cs="Arial"/>
          <w:sz w:val="24"/>
          <w:szCs w:val="24"/>
        </w:rPr>
      </w:pPr>
    </w:p>
    <w:p w14:paraId="33CE39A0" w14:textId="77777777" w:rsidR="007F2CD5" w:rsidRPr="00197CAE" w:rsidRDefault="00197CAE" w:rsidP="007F2CD5">
      <w:pPr>
        <w:rPr>
          <w:rFonts w:ascii="Arial" w:hAnsi="Arial" w:cs="Arial"/>
          <w:sz w:val="24"/>
          <w:szCs w:val="24"/>
        </w:rPr>
      </w:pPr>
      <w:r w:rsidRPr="00197CAE">
        <w:rPr>
          <w:rFonts w:ascii="Arial" w:hAnsi="Arial" w:cs="Arial"/>
          <w:sz w:val="24"/>
          <w:szCs w:val="24"/>
        </w:rPr>
        <w:t>Are you still trading</w:t>
      </w:r>
      <w:r w:rsidR="00530479" w:rsidRPr="00197CAE">
        <w:rPr>
          <w:rFonts w:ascii="Arial" w:hAnsi="Arial" w:cs="Arial"/>
          <w:sz w:val="24"/>
          <w:szCs w:val="24"/>
        </w:rPr>
        <w:t>?</w:t>
      </w:r>
    </w:p>
    <w:p w14:paraId="09858778" w14:textId="77777777" w:rsidR="007F2CD5" w:rsidRPr="00197CAE" w:rsidRDefault="007F2CD5" w:rsidP="007F2CD5">
      <w:pPr>
        <w:rPr>
          <w:rFonts w:ascii="Arial" w:hAnsi="Arial" w:cs="Arial"/>
          <w:b/>
          <w:sz w:val="24"/>
          <w:szCs w:val="24"/>
        </w:rPr>
      </w:pP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yes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no</w:t>
      </w:r>
    </w:p>
    <w:p w14:paraId="62AABFFD" w14:textId="77777777" w:rsidR="00530479" w:rsidRPr="00197CAE" w:rsidRDefault="00305930" w:rsidP="00530479">
      <w:pPr>
        <w:rPr>
          <w:rFonts w:ascii="Arial" w:hAnsi="Arial" w:cs="Arial"/>
          <w:sz w:val="24"/>
          <w:szCs w:val="24"/>
        </w:rPr>
      </w:pPr>
      <w:r w:rsidRPr="00197CAE">
        <w:rPr>
          <w:rFonts w:ascii="Arial" w:hAnsi="Arial" w:cs="Arial"/>
          <w:sz w:val="24"/>
          <w:szCs w:val="24"/>
        </w:rPr>
        <w:t xml:space="preserve">If </w:t>
      </w:r>
      <w:r w:rsidR="00197CAE" w:rsidRPr="00197CAE">
        <w:rPr>
          <w:rFonts w:ascii="Arial" w:hAnsi="Arial" w:cs="Arial"/>
          <w:sz w:val="24"/>
          <w:szCs w:val="24"/>
        </w:rPr>
        <w:t>no, give date trading ceased</w:t>
      </w:r>
      <w:r w:rsidR="00530479" w:rsidRPr="00197CAE">
        <w:rPr>
          <w:rFonts w:ascii="Arial" w:hAnsi="Arial" w:cs="Arial"/>
          <w:sz w:val="24"/>
          <w:szCs w:val="24"/>
        </w:rPr>
        <w:t xml:space="preserve">: </w:t>
      </w:r>
      <w:r w:rsidR="00530479" w:rsidRPr="00197CAE">
        <w:rPr>
          <w:rFonts w:ascii="Arial" w:hAnsi="Arial" w:cs="Arial"/>
          <w:sz w:val="24"/>
          <w:szCs w:val="24"/>
        </w:rPr>
        <w:fldChar w:fldCharType="begin">
          <w:ffData>
            <w:name w:val="Text4"/>
            <w:enabled/>
            <w:calcOnExit w:val="0"/>
            <w:textInput/>
          </w:ffData>
        </w:fldChar>
      </w:r>
      <w:r w:rsidR="00530479" w:rsidRPr="00197CAE">
        <w:rPr>
          <w:rFonts w:ascii="Arial" w:hAnsi="Arial" w:cs="Arial"/>
          <w:sz w:val="24"/>
          <w:szCs w:val="24"/>
        </w:rPr>
        <w:instrText xml:space="preserve"> FORMTEXT </w:instrText>
      </w:r>
      <w:r w:rsidR="00530479" w:rsidRPr="00197CAE">
        <w:rPr>
          <w:rFonts w:ascii="Arial" w:hAnsi="Arial" w:cs="Arial"/>
          <w:sz w:val="24"/>
          <w:szCs w:val="24"/>
        </w:rPr>
      </w:r>
      <w:r w:rsidR="00530479" w:rsidRPr="00197CAE">
        <w:rPr>
          <w:rFonts w:ascii="Arial" w:hAnsi="Arial" w:cs="Arial"/>
          <w:sz w:val="24"/>
          <w:szCs w:val="24"/>
        </w:rPr>
        <w:fldChar w:fldCharType="separate"/>
      </w:r>
      <w:r w:rsidR="00530479" w:rsidRPr="00197CAE">
        <w:rPr>
          <w:rFonts w:ascii="Arial" w:hAnsi="Arial" w:cs="Arial"/>
          <w:noProof/>
          <w:sz w:val="24"/>
          <w:szCs w:val="24"/>
        </w:rPr>
        <w:t> </w:t>
      </w:r>
      <w:r w:rsidR="00530479" w:rsidRPr="00197CAE">
        <w:rPr>
          <w:rFonts w:ascii="Arial" w:hAnsi="Arial" w:cs="Arial"/>
          <w:noProof/>
          <w:sz w:val="24"/>
          <w:szCs w:val="24"/>
        </w:rPr>
        <w:t> </w:t>
      </w:r>
      <w:r w:rsidR="00530479" w:rsidRPr="00197CAE">
        <w:rPr>
          <w:rFonts w:ascii="Arial" w:hAnsi="Arial" w:cs="Arial"/>
          <w:noProof/>
          <w:sz w:val="24"/>
          <w:szCs w:val="24"/>
        </w:rPr>
        <w:t> </w:t>
      </w:r>
      <w:r w:rsidR="00530479" w:rsidRPr="00197CAE">
        <w:rPr>
          <w:rFonts w:ascii="Arial" w:hAnsi="Arial" w:cs="Arial"/>
          <w:noProof/>
          <w:sz w:val="24"/>
          <w:szCs w:val="24"/>
        </w:rPr>
        <w:t> </w:t>
      </w:r>
      <w:r w:rsidR="00530479" w:rsidRPr="00197CAE">
        <w:rPr>
          <w:rFonts w:ascii="Arial" w:hAnsi="Arial" w:cs="Arial"/>
          <w:noProof/>
          <w:sz w:val="24"/>
          <w:szCs w:val="24"/>
        </w:rPr>
        <w:t> </w:t>
      </w:r>
      <w:r w:rsidR="00530479" w:rsidRPr="00197CAE">
        <w:rPr>
          <w:rFonts w:ascii="Arial" w:hAnsi="Arial" w:cs="Arial"/>
          <w:sz w:val="24"/>
          <w:szCs w:val="24"/>
        </w:rPr>
        <w:fldChar w:fldCharType="end"/>
      </w:r>
    </w:p>
    <w:p w14:paraId="4B942BFE" w14:textId="77777777" w:rsidR="00530479" w:rsidRPr="00197CAE" w:rsidRDefault="00197CAE" w:rsidP="007F2CD5">
      <w:pPr>
        <w:rPr>
          <w:rFonts w:ascii="Arial" w:hAnsi="Arial" w:cs="Arial"/>
          <w:sz w:val="24"/>
          <w:szCs w:val="24"/>
        </w:rPr>
      </w:pPr>
      <w:r w:rsidRPr="00197CAE">
        <w:rPr>
          <w:rFonts w:ascii="Arial" w:hAnsi="Arial" w:cs="Arial"/>
          <w:sz w:val="24"/>
          <w:szCs w:val="24"/>
        </w:rPr>
        <w:t xml:space="preserve">Date that all stock and equipment were removed from the premises: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0E689C5F" w14:textId="77777777" w:rsidR="00197CAE" w:rsidRPr="00197CAE" w:rsidRDefault="00197CAE" w:rsidP="007F2CD5">
      <w:pPr>
        <w:rPr>
          <w:rFonts w:ascii="Arial" w:hAnsi="Arial" w:cs="Arial"/>
          <w:sz w:val="24"/>
          <w:szCs w:val="24"/>
        </w:rPr>
      </w:pPr>
    </w:p>
    <w:p w14:paraId="5E43ADF8" w14:textId="77777777" w:rsidR="00197CAE" w:rsidRPr="00197CAE" w:rsidRDefault="00197CAE" w:rsidP="00197CAE">
      <w:pPr>
        <w:rPr>
          <w:rFonts w:ascii="Arial" w:hAnsi="Arial" w:cs="Arial"/>
          <w:sz w:val="24"/>
          <w:szCs w:val="24"/>
        </w:rPr>
      </w:pPr>
      <w:r w:rsidRPr="00197CAE">
        <w:rPr>
          <w:rFonts w:ascii="Arial" w:hAnsi="Arial" w:cs="Arial"/>
          <w:sz w:val="24"/>
          <w:szCs w:val="24"/>
        </w:rPr>
        <w:t>Do you own the property?</w:t>
      </w:r>
    </w:p>
    <w:p w14:paraId="6575EB8B" w14:textId="77777777" w:rsidR="00197CAE" w:rsidRPr="00197CAE" w:rsidRDefault="00197CAE" w:rsidP="00197CAE">
      <w:pPr>
        <w:rPr>
          <w:rFonts w:ascii="Arial" w:hAnsi="Arial" w:cs="Arial"/>
          <w:b/>
          <w:sz w:val="24"/>
          <w:szCs w:val="24"/>
        </w:rPr>
      </w:pP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yes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no</w:t>
      </w:r>
    </w:p>
    <w:p w14:paraId="77DA1546" w14:textId="77777777" w:rsidR="00197CAE" w:rsidRPr="00197CAE" w:rsidRDefault="00197CAE" w:rsidP="007F2CD5">
      <w:pPr>
        <w:rPr>
          <w:rFonts w:ascii="Arial" w:hAnsi="Arial" w:cs="Arial"/>
          <w:sz w:val="24"/>
          <w:szCs w:val="24"/>
        </w:rPr>
      </w:pPr>
      <w:r w:rsidRPr="00197CAE">
        <w:rPr>
          <w:rFonts w:ascii="Arial" w:hAnsi="Arial" w:cs="Arial"/>
          <w:sz w:val="24"/>
          <w:szCs w:val="24"/>
        </w:rPr>
        <w:t xml:space="preserve">If yes, give date of purchase: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046F2036" w14:textId="77777777" w:rsidR="00197CAE" w:rsidRPr="00197CAE" w:rsidRDefault="00197CAE" w:rsidP="007F2CD5">
      <w:pPr>
        <w:rPr>
          <w:rFonts w:ascii="Arial" w:hAnsi="Arial" w:cs="Arial"/>
          <w:sz w:val="24"/>
          <w:szCs w:val="24"/>
        </w:rPr>
      </w:pPr>
    </w:p>
    <w:p w14:paraId="36335BCF" w14:textId="77777777" w:rsidR="00197CAE" w:rsidRPr="00197CAE" w:rsidRDefault="00197CAE" w:rsidP="007F2CD5">
      <w:pPr>
        <w:rPr>
          <w:rFonts w:ascii="Arial" w:hAnsi="Arial" w:cs="Arial"/>
          <w:sz w:val="24"/>
          <w:szCs w:val="24"/>
        </w:rPr>
      </w:pPr>
      <w:r w:rsidRPr="00197CAE">
        <w:rPr>
          <w:rFonts w:ascii="Arial" w:hAnsi="Arial" w:cs="Arial"/>
          <w:sz w:val="24"/>
          <w:szCs w:val="24"/>
        </w:rPr>
        <w:t xml:space="preserve">If leasehold, give date commenced: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6B55E3C5" w14:textId="77777777" w:rsidR="00197CAE" w:rsidRPr="00197CAE" w:rsidRDefault="00197CAE" w:rsidP="00197CAE">
      <w:pPr>
        <w:rPr>
          <w:rFonts w:ascii="Arial" w:hAnsi="Arial" w:cs="Arial"/>
          <w:sz w:val="24"/>
          <w:szCs w:val="24"/>
        </w:rPr>
      </w:pPr>
      <w:r w:rsidRPr="00197CAE">
        <w:rPr>
          <w:rFonts w:ascii="Arial" w:hAnsi="Arial" w:cs="Arial"/>
          <w:sz w:val="24"/>
          <w:szCs w:val="24"/>
        </w:rPr>
        <w:t xml:space="preserve">Give date ended or due to end: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590FF905" w14:textId="77777777" w:rsidR="00197CAE" w:rsidRPr="00197CAE" w:rsidRDefault="00197CAE" w:rsidP="007F2CD5">
      <w:pPr>
        <w:rPr>
          <w:rFonts w:ascii="Arial Narrow" w:hAnsi="Arial Narrow" w:cs="Arial"/>
          <w:sz w:val="24"/>
          <w:szCs w:val="24"/>
        </w:rPr>
      </w:pPr>
      <w:r w:rsidRPr="00197CAE">
        <w:rPr>
          <w:rFonts w:ascii="Arial" w:hAnsi="Arial" w:cs="Arial"/>
          <w:sz w:val="24"/>
          <w:szCs w:val="24"/>
        </w:rPr>
        <w:t xml:space="preserve">If lease has ended, how did it end? </w:t>
      </w:r>
      <w:r w:rsidRPr="00197CAE">
        <w:rPr>
          <w:rFonts w:ascii="Arial Narrow" w:hAnsi="Arial Narrow" w:cs="Arial"/>
          <w:sz w:val="24"/>
          <w:szCs w:val="24"/>
        </w:rPr>
        <w:t>(for example, not renewed, repossessed)</w:t>
      </w:r>
    </w:p>
    <w:p w14:paraId="54D129C7" w14:textId="77777777" w:rsidR="00197CAE" w:rsidRPr="00197CAE" w:rsidRDefault="00197CAE" w:rsidP="007F2CD5">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773CA5E2" w14:textId="77777777" w:rsidR="00197CAE" w:rsidRPr="00197CAE" w:rsidRDefault="00197CAE" w:rsidP="007F2CD5">
      <w:pPr>
        <w:rPr>
          <w:rFonts w:ascii="Arial" w:hAnsi="Arial" w:cs="Arial"/>
          <w:sz w:val="24"/>
          <w:szCs w:val="24"/>
        </w:rPr>
      </w:pPr>
    </w:p>
    <w:p w14:paraId="6CB4D333" w14:textId="77777777" w:rsidR="00530479" w:rsidRPr="00197CAE" w:rsidRDefault="00197CAE" w:rsidP="007F2CD5">
      <w:pPr>
        <w:rPr>
          <w:rFonts w:ascii="Arial" w:hAnsi="Arial" w:cs="Arial"/>
          <w:sz w:val="24"/>
          <w:szCs w:val="24"/>
        </w:rPr>
      </w:pPr>
      <w:r w:rsidRPr="00197CAE">
        <w:rPr>
          <w:rFonts w:ascii="Arial" w:hAnsi="Arial" w:cs="Arial"/>
          <w:sz w:val="24"/>
          <w:szCs w:val="24"/>
        </w:rPr>
        <w:t>How many employees are there in the business</w:t>
      </w:r>
      <w:r w:rsidR="00305930" w:rsidRPr="00197CAE">
        <w:rPr>
          <w:rFonts w:ascii="Arial" w:hAnsi="Arial" w:cs="Arial"/>
          <w:sz w:val="24"/>
          <w:szCs w:val="24"/>
        </w:rPr>
        <w:t>?</w:t>
      </w:r>
    </w:p>
    <w:p w14:paraId="70172E5B" w14:textId="77777777" w:rsidR="00305930" w:rsidRPr="00197CAE" w:rsidRDefault="00305930" w:rsidP="00305930">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445A4960" w14:textId="77777777" w:rsidR="00305930" w:rsidRPr="00197CAE" w:rsidRDefault="00305930" w:rsidP="007F2CD5">
      <w:pPr>
        <w:rPr>
          <w:rFonts w:ascii="Arial" w:hAnsi="Arial" w:cs="Arial"/>
          <w:sz w:val="24"/>
          <w:szCs w:val="24"/>
        </w:rPr>
      </w:pPr>
    </w:p>
    <w:p w14:paraId="56BDCC81" w14:textId="77777777" w:rsidR="00197CAE" w:rsidRPr="00197CAE" w:rsidRDefault="00197CAE" w:rsidP="00197CAE">
      <w:pPr>
        <w:rPr>
          <w:rFonts w:ascii="Arial" w:hAnsi="Arial" w:cs="Arial"/>
          <w:sz w:val="24"/>
          <w:szCs w:val="24"/>
        </w:rPr>
      </w:pPr>
      <w:r w:rsidRPr="00197CAE">
        <w:rPr>
          <w:rFonts w:ascii="Arial" w:hAnsi="Arial" w:cs="Arial"/>
          <w:sz w:val="24"/>
          <w:szCs w:val="24"/>
        </w:rPr>
        <w:t>What is the potential reduction in employment prospects and the general amenities of the area if your business were to close?</w:t>
      </w:r>
    </w:p>
    <w:p w14:paraId="4A5B4887" w14:textId="77777777" w:rsidR="00197CAE" w:rsidRPr="00197CAE" w:rsidRDefault="00197CAE" w:rsidP="00197CAE">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2AFA50D1" w14:textId="77777777" w:rsidR="00305930" w:rsidRPr="00197CAE" w:rsidRDefault="00305930" w:rsidP="007F2CD5">
      <w:pPr>
        <w:rPr>
          <w:rFonts w:ascii="Arial" w:hAnsi="Arial" w:cs="Arial"/>
          <w:sz w:val="24"/>
          <w:szCs w:val="24"/>
        </w:rPr>
      </w:pPr>
    </w:p>
    <w:p w14:paraId="5FFB195F" w14:textId="77777777" w:rsidR="00197CAE" w:rsidRPr="00197CAE" w:rsidRDefault="00197CAE" w:rsidP="007F2CD5">
      <w:pPr>
        <w:rPr>
          <w:rFonts w:ascii="Arial" w:hAnsi="Arial" w:cs="Arial"/>
          <w:sz w:val="24"/>
          <w:szCs w:val="24"/>
        </w:rPr>
      </w:pPr>
      <w:r w:rsidRPr="00197CAE">
        <w:rPr>
          <w:rFonts w:ascii="Arial" w:hAnsi="Arial" w:cs="Arial"/>
          <w:sz w:val="24"/>
          <w:szCs w:val="24"/>
        </w:rPr>
        <w:t>If leased or rented, please give name and address of the landlord/agent:</w:t>
      </w:r>
    </w:p>
    <w:p w14:paraId="3F093B3C" w14:textId="77777777" w:rsidR="00197CAE" w:rsidRPr="00197CAE" w:rsidRDefault="00197CAE" w:rsidP="007F2CD5">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603251F3" w14:textId="77777777" w:rsidR="00197CAE" w:rsidRPr="00197CAE" w:rsidRDefault="00197CAE" w:rsidP="007F2CD5">
      <w:pPr>
        <w:rPr>
          <w:rFonts w:ascii="Arial" w:hAnsi="Arial"/>
          <w:sz w:val="24"/>
          <w:szCs w:val="24"/>
        </w:rPr>
      </w:pPr>
      <w:r w:rsidRPr="00197CAE">
        <w:rPr>
          <w:rFonts w:ascii="Arial" w:hAnsi="Arial"/>
          <w:sz w:val="24"/>
          <w:szCs w:val="24"/>
        </w:rPr>
        <w:lastRenderedPageBreak/>
        <w:t>Please give details of rent payable</w:t>
      </w:r>
    </w:p>
    <w:p w14:paraId="057EB95D" w14:textId="77777777" w:rsidR="00197CAE" w:rsidRPr="00197CAE" w:rsidRDefault="00197CAE" w:rsidP="00197CAE">
      <w:pPr>
        <w:rPr>
          <w:rFonts w:ascii="Arial" w:hAnsi="Arial" w:cs="Arial"/>
          <w:sz w:val="24"/>
          <w:szCs w:val="24"/>
        </w:rPr>
      </w:pPr>
      <w:r w:rsidRPr="00197CAE">
        <w:rPr>
          <w:rFonts w:ascii="Arial" w:hAnsi="Arial" w:cs="Arial"/>
          <w:sz w:val="24"/>
          <w:szCs w:val="24"/>
        </w:rPr>
        <w:t>£</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r w:rsidRPr="00197CAE">
        <w:rPr>
          <w:rFonts w:ascii="Arial" w:hAnsi="Arial" w:cs="Arial"/>
          <w:sz w:val="24"/>
          <w:szCs w:val="24"/>
        </w:rPr>
        <w:t xml:space="preserve"> per </w:t>
      </w:r>
      <w:r w:rsidRPr="00197CAE">
        <w:rPr>
          <w:rFonts w:ascii="Arial" w:hAnsi="Arial" w:cs="Arial"/>
          <w:sz w:val="24"/>
          <w:szCs w:val="24"/>
        </w:rPr>
        <w:fldChar w:fldCharType="begin">
          <w:ffData>
            <w:name w:val="Dropdown1"/>
            <w:enabled/>
            <w:calcOnExit w:val="0"/>
            <w:ddList>
              <w:listEntry w:val="week"/>
              <w:listEntry w:val="month"/>
              <w:listEntry w:val="quarter"/>
              <w:listEntry w:val="year"/>
            </w:ddList>
          </w:ffData>
        </w:fldChar>
      </w:r>
      <w:bookmarkStart w:id="5" w:name="Dropdown1"/>
      <w:r w:rsidRPr="00197CAE">
        <w:rPr>
          <w:rFonts w:ascii="Arial" w:hAnsi="Arial" w:cs="Arial"/>
          <w:sz w:val="24"/>
          <w:szCs w:val="24"/>
        </w:rPr>
        <w:instrText xml:space="preserve"> FORMDROPDOWN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bookmarkEnd w:id="5"/>
    </w:p>
    <w:p w14:paraId="6999CF58" w14:textId="77777777" w:rsidR="00197CAE" w:rsidRPr="00197CAE" w:rsidRDefault="00197CAE" w:rsidP="007F2CD5">
      <w:pPr>
        <w:rPr>
          <w:rFonts w:ascii="Arial" w:hAnsi="Arial"/>
          <w:sz w:val="24"/>
          <w:szCs w:val="24"/>
        </w:rPr>
      </w:pPr>
    </w:p>
    <w:p w14:paraId="4CB44367" w14:textId="77777777" w:rsidR="00197CAE" w:rsidRPr="00197CAE" w:rsidRDefault="00197CAE" w:rsidP="007F2CD5">
      <w:pPr>
        <w:rPr>
          <w:rFonts w:ascii="Arial" w:hAnsi="Arial"/>
          <w:sz w:val="24"/>
          <w:szCs w:val="24"/>
        </w:rPr>
      </w:pPr>
      <w:r w:rsidRPr="00197CAE">
        <w:rPr>
          <w:rFonts w:ascii="Arial" w:hAnsi="Arial"/>
          <w:sz w:val="24"/>
          <w:szCs w:val="24"/>
        </w:rPr>
        <w:t>Are you in arrears with the rent?</w:t>
      </w:r>
    </w:p>
    <w:p w14:paraId="3A8A977E" w14:textId="77777777" w:rsidR="00197CAE" w:rsidRPr="00197CAE" w:rsidRDefault="00197CAE" w:rsidP="00197CAE">
      <w:pPr>
        <w:rPr>
          <w:rFonts w:ascii="Arial" w:hAnsi="Arial" w:cs="Arial"/>
          <w:b/>
          <w:sz w:val="24"/>
          <w:szCs w:val="24"/>
        </w:rPr>
      </w:pP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yes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no</w:t>
      </w:r>
    </w:p>
    <w:p w14:paraId="71E284C7" w14:textId="77777777" w:rsidR="00197CAE" w:rsidRPr="00197CAE" w:rsidRDefault="00197CAE" w:rsidP="00197CAE">
      <w:pPr>
        <w:rPr>
          <w:rFonts w:ascii="Arial" w:hAnsi="Arial" w:cs="Arial"/>
          <w:sz w:val="24"/>
          <w:szCs w:val="24"/>
        </w:rPr>
      </w:pPr>
      <w:r w:rsidRPr="00197CAE">
        <w:rPr>
          <w:rFonts w:ascii="Arial" w:hAnsi="Arial" w:cs="Arial"/>
          <w:sz w:val="24"/>
          <w:szCs w:val="24"/>
        </w:rPr>
        <w:t>If yes, state amount: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1A0CB57D" w14:textId="77777777" w:rsidR="00197CAE" w:rsidRPr="00197CAE" w:rsidRDefault="00197CAE" w:rsidP="007F2CD5">
      <w:pPr>
        <w:rPr>
          <w:rFonts w:ascii="Arial Narrow" w:hAnsi="Arial Narrow" w:cs="Arial"/>
          <w:sz w:val="24"/>
          <w:szCs w:val="24"/>
        </w:rPr>
      </w:pPr>
      <w:r w:rsidRPr="00197CAE">
        <w:rPr>
          <w:rFonts w:ascii="Arial Narrow" w:hAnsi="Arial Narrow"/>
          <w:sz w:val="24"/>
          <w:szCs w:val="24"/>
        </w:rPr>
        <w:t>You must supply documentary evidence of these arrears.</w:t>
      </w:r>
    </w:p>
    <w:p w14:paraId="749B452A" w14:textId="77777777" w:rsidR="00197CAE" w:rsidRPr="00197CAE" w:rsidRDefault="00197CAE" w:rsidP="007F2CD5">
      <w:pPr>
        <w:rPr>
          <w:rFonts w:ascii="Arial" w:hAnsi="Arial" w:cs="Arial"/>
          <w:sz w:val="24"/>
          <w:szCs w:val="24"/>
        </w:rPr>
      </w:pPr>
    </w:p>
    <w:p w14:paraId="03B9446A" w14:textId="77777777" w:rsidR="00197CAE" w:rsidRPr="00197CAE" w:rsidRDefault="00197CAE" w:rsidP="00197CAE">
      <w:pPr>
        <w:rPr>
          <w:rFonts w:ascii="Arial" w:hAnsi="Arial"/>
          <w:sz w:val="24"/>
          <w:szCs w:val="24"/>
        </w:rPr>
      </w:pPr>
      <w:r>
        <w:rPr>
          <w:rFonts w:ascii="Arial" w:hAnsi="Arial"/>
          <w:sz w:val="24"/>
          <w:szCs w:val="24"/>
        </w:rPr>
        <w:t>If you have a mortgage on the premises, state:</w:t>
      </w:r>
    </w:p>
    <w:p w14:paraId="75823633" w14:textId="77777777" w:rsidR="00197CAE" w:rsidRDefault="00197CAE" w:rsidP="00197CAE">
      <w:pPr>
        <w:rPr>
          <w:rFonts w:ascii="Arial" w:hAnsi="Arial" w:cs="Arial"/>
          <w:sz w:val="24"/>
          <w:szCs w:val="24"/>
        </w:rPr>
      </w:pPr>
      <w:r>
        <w:rPr>
          <w:rFonts w:ascii="Arial" w:hAnsi="Arial" w:cs="Arial"/>
          <w:sz w:val="24"/>
          <w:szCs w:val="24"/>
        </w:rPr>
        <w:t>Amount of mortgage:</w:t>
      </w:r>
      <w:r w:rsidR="007E04CD">
        <w:rPr>
          <w:rFonts w:ascii="Arial" w:hAnsi="Arial" w:cs="Arial"/>
          <w:sz w:val="24"/>
          <w:szCs w:val="24"/>
        </w:rPr>
        <w:t xml:space="preserve"> £</w:t>
      </w:r>
      <w:r w:rsidR="007E04CD" w:rsidRPr="00197CAE">
        <w:rPr>
          <w:rFonts w:ascii="Arial" w:hAnsi="Arial" w:cs="Arial"/>
          <w:sz w:val="24"/>
          <w:szCs w:val="24"/>
        </w:rPr>
        <w:fldChar w:fldCharType="begin">
          <w:ffData>
            <w:name w:val="Text4"/>
            <w:enabled/>
            <w:calcOnExit w:val="0"/>
            <w:textInput/>
          </w:ffData>
        </w:fldChar>
      </w:r>
      <w:r w:rsidR="007E04CD" w:rsidRPr="00197CAE">
        <w:rPr>
          <w:rFonts w:ascii="Arial" w:hAnsi="Arial" w:cs="Arial"/>
          <w:sz w:val="24"/>
          <w:szCs w:val="24"/>
        </w:rPr>
        <w:instrText xml:space="preserve"> FORMTEXT </w:instrText>
      </w:r>
      <w:r w:rsidR="007E04CD" w:rsidRPr="00197CAE">
        <w:rPr>
          <w:rFonts w:ascii="Arial" w:hAnsi="Arial" w:cs="Arial"/>
          <w:sz w:val="24"/>
          <w:szCs w:val="24"/>
        </w:rPr>
      </w:r>
      <w:r w:rsidR="007E04CD" w:rsidRPr="00197CAE">
        <w:rPr>
          <w:rFonts w:ascii="Arial" w:hAnsi="Arial" w:cs="Arial"/>
          <w:sz w:val="24"/>
          <w:szCs w:val="24"/>
        </w:rPr>
        <w:fldChar w:fldCharType="separate"/>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sz w:val="24"/>
          <w:szCs w:val="24"/>
        </w:rPr>
        <w:fldChar w:fldCharType="end"/>
      </w:r>
    </w:p>
    <w:p w14:paraId="1F663C5D" w14:textId="77777777" w:rsidR="00197CAE" w:rsidRDefault="00197CAE" w:rsidP="00197CAE">
      <w:pPr>
        <w:rPr>
          <w:rFonts w:ascii="Arial" w:hAnsi="Arial" w:cs="Arial"/>
          <w:sz w:val="24"/>
          <w:szCs w:val="24"/>
        </w:rPr>
      </w:pPr>
      <w:r>
        <w:rPr>
          <w:rFonts w:ascii="Arial" w:hAnsi="Arial" w:cs="Arial"/>
          <w:sz w:val="24"/>
          <w:szCs w:val="24"/>
        </w:rPr>
        <w:t>Date granted:</w:t>
      </w:r>
      <w:r w:rsidR="007E04CD">
        <w:rPr>
          <w:rFonts w:ascii="Arial" w:hAnsi="Arial" w:cs="Arial"/>
          <w:sz w:val="24"/>
          <w:szCs w:val="24"/>
        </w:rPr>
        <w:t xml:space="preserve"> </w:t>
      </w:r>
      <w:r w:rsidR="007E04CD" w:rsidRPr="00197CAE">
        <w:rPr>
          <w:rFonts w:ascii="Arial" w:hAnsi="Arial" w:cs="Arial"/>
          <w:sz w:val="24"/>
          <w:szCs w:val="24"/>
        </w:rPr>
        <w:fldChar w:fldCharType="begin">
          <w:ffData>
            <w:name w:val="Text4"/>
            <w:enabled/>
            <w:calcOnExit w:val="0"/>
            <w:textInput/>
          </w:ffData>
        </w:fldChar>
      </w:r>
      <w:r w:rsidR="007E04CD" w:rsidRPr="00197CAE">
        <w:rPr>
          <w:rFonts w:ascii="Arial" w:hAnsi="Arial" w:cs="Arial"/>
          <w:sz w:val="24"/>
          <w:szCs w:val="24"/>
        </w:rPr>
        <w:instrText xml:space="preserve"> FORMTEXT </w:instrText>
      </w:r>
      <w:r w:rsidR="007E04CD" w:rsidRPr="00197CAE">
        <w:rPr>
          <w:rFonts w:ascii="Arial" w:hAnsi="Arial" w:cs="Arial"/>
          <w:sz w:val="24"/>
          <w:szCs w:val="24"/>
        </w:rPr>
      </w:r>
      <w:r w:rsidR="007E04CD" w:rsidRPr="00197CAE">
        <w:rPr>
          <w:rFonts w:ascii="Arial" w:hAnsi="Arial" w:cs="Arial"/>
          <w:sz w:val="24"/>
          <w:szCs w:val="24"/>
        </w:rPr>
        <w:fldChar w:fldCharType="separate"/>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sz w:val="24"/>
          <w:szCs w:val="24"/>
        </w:rPr>
        <w:fldChar w:fldCharType="end"/>
      </w:r>
    </w:p>
    <w:p w14:paraId="30267CC0" w14:textId="77777777" w:rsidR="00197CAE" w:rsidRPr="007E04CD" w:rsidRDefault="00197CAE" w:rsidP="00197CAE">
      <w:pPr>
        <w:rPr>
          <w:rFonts w:ascii="Arial" w:hAnsi="Arial" w:cs="Arial"/>
          <w:b/>
          <w:sz w:val="24"/>
          <w:szCs w:val="24"/>
        </w:rPr>
      </w:pPr>
      <w:r>
        <w:rPr>
          <w:rFonts w:ascii="Arial" w:hAnsi="Arial" w:cs="Arial"/>
          <w:sz w:val="24"/>
          <w:szCs w:val="24"/>
        </w:rPr>
        <w:t>Period of repayment:</w:t>
      </w:r>
      <w:r w:rsidR="007E04CD">
        <w:rPr>
          <w:rFonts w:ascii="Arial" w:hAnsi="Arial" w:cs="Arial"/>
          <w:sz w:val="24"/>
          <w:szCs w:val="24"/>
        </w:rPr>
        <w:t xml:space="preserve"> from </w:t>
      </w:r>
      <w:r w:rsidR="007E04CD" w:rsidRPr="00197CAE">
        <w:rPr>
          <w:rFonts w:ascii="Arial" w:hAnsi="Arial" w:cs="Arial"/>
          <w:sz w:val="24"/>
          <w:szCs w:val="24"/>
        </w:rPr>
        <w:fldChar w:fldCharType="begin">
          <w:ffData>
            <w:name w:val="Text4"/>
            <w:enabled/>
            <w:calcOnExit w:val="0"/>
            <w:textInput/>
          </w:ffData>
        </w:fldChar>
      </w:r>
      <w:r w:rsidR="007E04CD" w:rsidRPr="00197CAE">
        <w:rPr>
          <w:rFonts w:ascii="Arial" w:hAnsi="Arial" w:cs="Arial"/>
          <w:sz w:val="24"/>
          <w:szCs w:val="24"/>
        </w:rPr>
        <w:instrText xml:space="preserve"> FORMTEXT </w:instrText>
      </w:r>
      <w:r w:rsidR="007E04CD" w:rsidRPr="00197CAE">
        <w:rPr>
          <w:rFonts w:ascii="Arial" w:hAnsi="Arial" w:cs="Arial"/>
          <w:sz w:val="24"/>
          <w:szCs w:val="24"/>
        </w:rPr>
      </w:r>
      <w:r w:rsidR="007E04CD" w:rsidRPr="00197CAE">
        <w:rPr>
          <w:rFonts w:ascii="Arial" w:hAnsi="Arial" w:cs="Arial"/>
          <w:sz w:val="24"/>
          <w:szCs w:val="24"/>
        </w:rPr>
        <w:fldChar w:fldCharType="separate"/>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sz w:val="24"/>
          <w:szCs w:val="24"/>
        </w:rPr>
        <w:fldChar w:fldCharType="end"/>
      </w:r>
      <w:r w:rsidR="007E04CD">
        <w:rPr>
          <w:rFonts w:ascii="Arial" w:hAnsi="Arial" w:cs="Arial"/>
          <w:sz w:val="24"/>
          <w:szCs w:val="24"/>
        </w:rPr>
        <w:t xml:space="preserve"> to </w:t>
      </w:r>
      <w:r w:rsidR="007E04CD" w:rsidRPr="00197CAE">
        <w:rPr>
          <w:rFonts w:ascii="Arial" w:hAnsi="Arial" w:cs="Arial"/>
          <w:sz w:val="24"/>
          <w:szCs w:val="24"/>
        </w:rPr>
        <w:fldChar w:fldCharType="begin">
          <w:ffData>
            <w:name w:val="Text4"/>
            <w:enabled/>
            <w:calcOnExit w:val="0"/>
            <w:textInput/>
          </w:ffData>
        </w:fldChar>
      </w:r>
      <w:r w:rsidR="007E04CD" w:rsidRPr="00197CAE">
        <w:rPr>
          <w:rFonts w:ascii="Arial" w:hAnsi="Arial" w:cs="Arial"/>
          <w:sz w:val="24"/>
          <w:szCs w:val="24"/>
        </w:rPr>
        <w:instrText xml:space="preserve"> FORMTEXT </w:instrText>
      </w:r>
      <w:r w:rsidR="007E04CD" w:rsidRPr="00197CAE">
        <w:rPr>
          <w:rFonts w:ascii="Arial" w:hAnsi="Arial" w:cs="Arial"/>
          <w:sz w:val="24"/>
          <w:szCs w:val="24"/>
        </w:rPr>
      </w:r>
      <w:r w:rsidR="007E04CD" w:rsidRPr="00197CAE">
        <w:rPr>
          <w:rFonts w:ascii="Arial" w:hAnsi="Arial" w:cs="Arial"/>
          <w:sz w:val="24"/>
          <w:szCs w:val="24"/>
        </w:rPr>
        <w:fldChar w:fldCharType="separate"/>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noProof/>
          <w:sz w:val="24"/>
          <w:szCs w:val="24"/>
        </w:rPr>
        <w:t> </w:t>
      </w:r>
      <w:r w:rsidR="007E04CD" w:rsidRPr="00197CAE">
        <w:rPr>
          <w:rFonts w:ascii="Arial" w:hAnsi="Arial" w:cs="Arial"/>
          <w:sz w:val="24"/>
          <w:szCs w:val="24"/>
        </w:rPr>
        <w:fldChar w:fldCharType="end"/>
      </w:r>
    </w:p>
    <w:p w14:paraId="4F8C97BB" w14:textId="77777777" w:rsidR="00197CAE" w:rsidRDefault="007E04CD" w:rsidP="00197CAE">
      <w:pPr>
        <w:rPr>
          <w:rFonts w:ascii="Arial" w:hAnsi="Arial" w:cs="Arial"/>
          <w:sz w:val="24"/>
          <w:szCs w:val="24"/>
        </w:rPr>
      </w:pPr>
      <w:r>
        <w:rPr>
          <w:rFonts w:ascii="Arial" w:hAnsi="Arial" w:cs="Arial"/>
          <w:sz w:val="24"/>
          <w:szCs w:val="24"/>
        </w:rPr>
        <w:t xml:space="preserve">Monthly repayment: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5FA5D3CC" w14:textId="77777777" w:rsidR="00197CAE" w:rsidRPr="00197CAE" w:rsidRDefault="00197CAE" w:rsidP="00197CAE">
      <w:pPr>
        <w:rPr>
          <w:rFonts w:ascii="Arial" w:hAnsi="Arial"/>
          <w:sz w:val="24"/>
          <w:szCs w:val="24"/>
        </w:rPr>
      </w:pPr>
    </w:p>
    <w:p w14:paraId="77BB2467" w14:textId="77777777" w:rsidR="00197CAE" w:rsidRPr="00197CAE" w:rsidRDefault="007E04CD" w:rsidP="00197CAE">
      <w:pPr>
        <w:rPr>
          <w:rFonts w:ascii="Arial" w:hAnsi="Arial"/>
          <w:sz w:val="24"/>
          <w:szCs w:val="24"/>
        </w:rPr>
      </w:pPr>
      <w:r>
        <w:rPr>
          <w:rFonts w:ascii="Arial" w:hAnsi="Arial"/>
          <w:sz w:val="24"/>
          <w:szCs w:val="24"/>
        </w:rPr>
        <w:t>Are you in arrears with the repayment</w:t>
      </w:r>
      <w:r w:rsidR="00197CAE" w:rsidRPr="00197CAE">
        <w:rPr>
          <w:rFonts w:ascii="Arial" w:hAnsi="Arial"/>
          <w:sz w:val="24"/>
          <w:szCs w:val="24"/>
        </w:rPr>
        <w:t>?</w:t>
      </w:r>
    </w:p>
    <w:p w14:paraId="617087D1" w14:textId="77777777" w:rsidR="00197CAE" w:rsidRPr="00197CAE" w:rsidRDefault="00197CAE" w:rsidP="00197CAE">
      <w:pPr>
        <w:rPr>
          <w:rFonts w:ascii="Arial" w:hAnsi="Arial" w:cs="Arial"/>
          <w:b/>
          <w:sz w:val="24"/>
          <w:szCs w:val="24"/>
        </w:rPr>
      </w:pP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yes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no</w:t>
      </w:r>
    </w:p>
    <w:p w14:paraId="35173544" w14:textId="77777777" w:rsidR="00197CAE" w:rsidRPr="00197CAE" w:rsidRDefault="00197CAE" w:rsidP="00197CAE">
      <w:pPr>
        <w:rPr>
          <w:rFonts w:ascii="Arial" w:hAnsi="Arial" w:cs="Arial"/>
          <w:sz w:val="24"/>
          <w:szCs w:val="24"/>
        </w:rPr>
      </w:pPr>
      <w:r w:rsidRPr="00197CAE">
        <w:rPr>
          <w:rFonts w:ascii="Arial" w:hAnsi="Arial" w:cs="Arial"/>
          <w:sz w:val="24"/>
          <w:szCs w:val="24"/>
        </w:rPr>
        <w:t>If yes, state amount: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56635176" w14:textId="77777777" w:rsidR="00197CAE" w:rsidRPr="00197CAE" w:rsidRDefault="00197CAE" w:rsidP="00197CAE">
      <w:pPr>
        <w:rPr>
          <w:rFonts w:ascii="Arial Narrow" w:hAnsi="Arial Narrow" w:cs="Arial"/>
          <w:sz w:val="24"/>
          <w:szCs w:val="24"/>
        </w:rPr>
      </w:pPr>
      <w:r w:rsidRPr="00197CAE">
        <w:rPr>
          <w:rFonts w:ascii="Arial Narrow" w:hAnsi="Arial Narrow"/>
          <w:sz w:val="24"/>
          <w:szCs w:val="24"/>
        </w:rPr>
        <w:t>You must supply documentary evidence of these</w:t>
      </w:r>
      <w:r w:rsidR="007E04CD">
        <w:rPr>
          <w:rFonts w:ascii="Arial Narrow" w:hAnsi="Arial Narrow"/>
          <w:sz w:val="24"/>
          <w:szCs w:val="24"/>
        </w:rPr>
        <w:t xml:space="preserve"> payments</w:t>
      </w:r>
      <w:r w:rsidRPr="00197CAE">
        <w:rPr>
          <w:rFonts w:ascii="Arial Narrow" w:hAnsi="Arial Narrow"/>
          <w:sz w:val="24"/>
          <w:szCs w:val="24"/>
        </w:rPr>
        <w:t xml:space="preserve"> arrears.</w:t>
      </w:r>
    </w:p>
    <w:p w14:paraId="3B38FAF4" w14:textId="77777777" w:rsidR="00197CAE" w:rsidRPr="00197CAE" w:rsidRDefault="00197CAE" w:rsidP="007F2CD5">
      <w:pPr>
        <w:rPr>
          <w:rFonts w:ascii="Arial" w:hAnsi="Arial" w:cs="Arial"/>
          <w:sz w:val="24"/>
          <w:szCs w:val="24"/>
        </w:rPr>
      </w:pPr>
    </w:p>
    <w:p w14:paraId="14002960" w14:textId="77777777" w:rsidR="008E5619" w:rsidRPr="00197CAE" w:rsidRDefault="008E5619" w:rsidP="008E5619">
      <w:pPr>
        <w:rPr>
          <w:rFonts w:ascii="Arial" w:hAnsi="Arial" w:cs="Arial"/>
          <w:b/>
          <w:sz w:val="24"/>
          <w:szCs w:val="24"/>
        </w:rPr>
      </w:pPr>
      <w:r>
        <w:rPr>
          <w:rFonts w:ascii="Arial Black" w:hAnsi="Arial Black" w:cs="Arial"/>
          <w:sz w:val="24"/>
          <w:szCs w:val="24"/>
        </w:rPr>
        <w:t>Section 3</w:t>
      </w:r>
      <w:r w:rsidRPr="00197CAE">
        <w:rPr>
          <w:rFonts w:ascii="Arial Black" w:hAnsi="Arial Black" w:cs="Arial"/>
          <w:sz w:val="24"/>
          <w:szCs w:val="24"/>
        </w:rPr>
        <w:t xml:space="preserve">: </w:t>
      </w:r>
      <w:r>
        <w:rPr>
          <w:rFonts w:ascii="Arial Black" w:hAnsi="Arial Black" w:cs="Arial"/>
          <w:sz w:val="24"/>
          <w:szCs w:val="24"/>
        </w:rPr>
        <w:t>funding</w:t>
      </w:r>
    </w:p>
    <w:p w14:paraId="65400D55" w14:textId="77777777" w:rsidR="00197CAE" w:rsidRPr="00197CAE" w:rsidRDefault="00197CAE" w:rsidP="007F2CD5">
      <w:pPr>
        <w:rPr>
          <w:rFonts w:ascii="Arial" w:hAnsi="Arial" w:cs="Arial"/>
          <w:sz w:val="24"/>
          <w:szCs w:val="24"/>
        </w:rPr>
      </w:pPr>
    </w:p>
    <w:p w14:paraId="654C5E54" w14:textId="77777777" w:rsidR="008E5619" w:rsidRDefault="008E5619" w:rsidP="008E5619">
      <w:pPr>
        <w:rPr>
          <w:rFonts w:ascii="Arial" w:hAnsi="Arial"/>
          <w:sz w:val="24"/>
          <w:szCs w:val="24"/>
        </w:rPr>
      </w:pPr>
      <w:r>
        <w:rPr>
          <w:rFonts w:ascii="Arial" w:hAnsi="Arial"/>
          <w:sz w:val="24"/>
          <w:szCs w:val="24"/>
        </w:rPr>
        <w:t>Personal capital invested: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3DCB9E4C" w14:textId="77777777" w:rsidR="008E5619" w:rsidRDefault="008E5619" w:rsidP="008E5619">
      <w:pPr>
        <w:rPr>
          <w:rFonts w:ascii="Arial" w:hAnsi="Arial"/>
          <w:sz w:val="24"/>
          <w:szCs w:val="24"/>
        </w:rPr>
      </w:pPr>
    </w:p>
    <w:p w14:paraId="4784A506" w14:textId="77777777" w:rsidR="008E5619" w:rsidRPr="008E5619" w:rsidRDefault="008E5619" w:rsidP="008E5619">
      <w:pPr>
        <w:rPr>
          <w:rFonts w:ascii="Arial" w:hAnsi="Arial"/>
          <w:sz w:val="24"/>
          <w:szCs w:val="24"/>
        </w:rPr>
      </w:pPr>
      <w:r>
        <w:rPr>
          <w:rFonts w:ascii="Arial" w:hAnsi="Arial"/>
          <w:sz w:val="24"/>
          <w:szCs w:val="24"/>
        </w:rPr>
        <w:t xml:space="preserve">Bank loan: </w:t>
      </w:r>
      <w:r>
        <w:rPr>
          <w:rFonts w:ascii="Arial" w:hAnsi="Arial" w:cs="Arial"/>
          <w:sz w:val="24"/>
          <w:szCs w:val="24"/>
        </w:rPr>
        <w:t>£</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46BBA1BC" w14:textId="77777777" w:rsidR="008E5619" w:rsidRDefault="008E5619" w:rsidP="008E5619">
      <w:pPr>
        <w:rPr>
          <w:rFonts w:ascii="Arial" w:hAnsi="Arial" w:cs="Arial"/>
          <w:sz w:val="24"/>
          <w:szCs w:val="24"/>
        </w:rPr>
      </w:pPr>
      <w:r>
        <w:rPr>
          <w:rFonts w:ascii="Arial" w:hAnsi="Arial" w:cs="Arial"/>
          <w:sz w:val="24"/>
          <w:szCs w:val="24"/>
        </w:rPr>
        <w:t>Monthly repayment: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273878DF" w14:textId="77777777" w:rsidR="00197CAE" w:rsidRPr="008E5619" w:rsidRDefault="008E5619" w:rsidP="007F2CD5">
      <w:pPr>
        <w:rPr>
          <w:rFonts w:ascii="Arial" w:hAnsi="Arial" w:cs="Arial"/>
          <w:b/>
          <w:sz w:val="24"/>
          <w:szCs w:val="24"/>
        </w:rPr>
      </w:pPr>
      <w:r>
        <w:rPr>
          <w:rFonts w:ascii="Arial" w:hAnsi="Arial" w:cs="Arial"/>
          <w:sz w:val="24"/>
          <w:szCs w:val="24"/>
        </w:rPr>
        <w:t xml:space="preserve">Period of repayment: from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r>
        <w:rPr>
          <w:rFonts w:ascii="Arial" w:hAnsi="Arial" w:cs="Arial"/>
          <w:sz w:val="24"/>
          <w:szCs w:val="24"/>
        </w:rPr>
        <w:t xml:space="preserve"> to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3C81D91B" w14:textId="77777777" w:rsidR="00197CAE" w:rsidRPr="008E5619" w:rsidRDefault="008E5619" w:rsidP="007F2CD5">
      <w:pPr>
        <w:rPr>
          <w:rFonts w:ascii="Arial Narrow" w:hAnsi="Arial Narrow" w:cs="Arial"/>
          <w:sz w:val="24"/>
          <w:szCs w:val="24"/>
        </w:rPr>
      </w:pPr>
      <w:r w:rsidRPr="008E5619">
        <w:rPr>
          <w:rFonts w:ascii="Arial Narrow" w:hAnsi="Arial Narrow" w:cs="Arial"/>
          <w:sz w:val="24"/>
          <w:szCs w:val="24"/>
        </w:rPr>
        <w:t>If you had more than one bank loan, please prov</w:t>
      </w:r>
      <w:r>
        <w:rPr>
          <w:rFonts w:ascii="Arial Narrow" w:hAnsi="Arial Narrow" w:cs="Arial"/>
          <w:sz w:val="24"/>
          <w:szCs w:val="24"/>
        </w:rPr>
        <w:t>ide details on a separate sheet.</w:t>
      </w:r>
    </w:p>
    <w:p w14:paraId="5C72AF55" w14:textId="77777777" w:rsidR="00C97774" w:rsidRDefault="00C97774" w:rsidP="00C97774">
      <w:pPr>
        <w:rPr>
          <w:rFonts w:ascii="Arial" w:hAnsi="Arial" w:cs="Arial"/>
          <w:sz w:val="24"/>
          <w:szCs w:val="24"/>
        </w:rPr>
      </w:pPr>
    </w:p>
    <w:p w14:paraId="36BD3781" w14:textId="77777777" w:rsidR="008E5619" w:rsidRPr="008E5619" w:rsidRDefault="008E5619" w:rsidP="008E5619">
      <w:pPr>
        <w:rPr>
          <w:rFonts w:ascii="Arial" w:hAnsi="Arial"/>
          <w:sz w:val="24"/>
          <w:szCs w:val="24"/>
        </w:rPr>
      </w:pPr>
      <w:r>
        <w:rPr>
          <w:rFonts w:ascii="Arial" w:hAnsi="Arial"/>
          <w:sz w:val="24"/>
          <w:szCs w:val="24"/>
        </w:rPr>
        <w:t xml:space="preserve">Private loan: </w:t>
      </w:r>
      <w:r>
        <w:rPr>
          <w:rFonts w:ascii="Arial" w:hAnsi="Arial" w:cs="Arial"/>
          <w:sz w:val="24"/>
          <w:szCs w:val="24"/>
        </w:rPr>
        <w:t>£</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140731B9" w14:textId="77777777" w:rsidR="008E5619" w:rsidRDefault="008E5619" w:rsidP="008E5619">
      <w:pPr>
        <w:rPr>
          <w:rFonts w:ascii="Arial" w:hAnsi="Arial" w:cs="Arial"/>
          <w:sz w:val="24"/>
          <w:szCs w:val="24"/>
        </w:rPr>
      </w:pPr>
      <w:r>
        <w:rPr>
          <w:rFonts w:ascii="Arial" w:hAnsi="Arial" w:cs="Arial"/>
          <w:sz w:val="24"/>
          <w:szCs w:val="24"/>
        </w:rPr>
        <w:t>Monthly repayment: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730B4239" w14:textId="77777777" w:rsidR="008E5619" w:rsidRPr="008E5619" w:rsidRDefault="008E5619" w:rsidP="008E5619">
      <w:pPr>
        <w:rPr>
          <w:rFonts w:ascii="Arial" w:hAnsi="Arial" w:cs="Arial"/>
          <w:b/>
          <w:sz w:val="24"/>
          <w:szCs w:val="24"/>
        </w:rPr>
      </w:pPr>
      <w:r>
        <w:rPr>
          <w:rFonts w:ascii="Arial" w:hAnsi="Arial" w:cs="Arial"/>
          <w:sz w:val="24"/>
          <w:szCs w:val="24"/>
        </w:rPr>
        <w:t xml:space="preserve">Period of repayment: from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r>
        <w:rPr>
          <w:rFonts w:ascii="Arial" w:hAnsi="Arial" w:cs="Arial"/>
          <w:sz w:val="24"/>
          <w:szCs w:val="24"/>
        </w:rPr>
        <w:t xml:space="preserve"> to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11F87182" w14:textId="77777777" w:rsidR="008E5619" w:rsidRDefault="008E5619" w:rsidP="008E5619">
      <w:pPr>
        <w:rPr>
          <w:rFonts w:ascii="Arial Narrow" w:hAnsi="Arial Narrow" w:cs="Arial"/>
          <w:sz w:val="24"/>
          <w:szCs w:val="24"/>
        </w:rPr>
      </w:pPr>
      <w:r w:rsidRPr="008E5619">
        <w:rPr>
          <w:rFonts w:ascii="Arial Narrow" w:hAnsi="Arial Narrow" w:cs="Arial"/>
          <w:sz w:val="24"/>
          <w:szCs w:val="24"/>
        </w:rPr>
        <w:t xml:space="preserve">If you had more than one </w:t>
      </w:r>
      <w:r>
        <w:rPr>
          <w:rFonts w:ascii="Arial Narrow" w:hAnsi="Arial Narrow" w:cs="Arial"/>
          <w:sz w:val="24"/>
          <w:szCs w:val="24"/>
        </w:rPr>
        <w:t>private</w:t>
      </w:r>
      <w:r w:rsidRPr="008E5619">
        <w:rPr>
          <w:rFonts w:ascii="Arial Narrow" w:hAnsi="Arial Narrow" w:cs="Arial"/>
          <w:sz w:val="24"/>
          <w:szCs w:val="24"/>
        </w:rPr>
        <w:t xml:space="preserve"> loan, please prov</w:t>
      </w:r>
      <w:r>
        <w:rPr>
          <w:rFonts w:ascii="Arial Narrow" w:hAnsi="Arial Narrow" w:cs="Arial"/>
          <w:sz w:val="24"/>
          <w:szCs w:val="24"/>
        </w:rPr>
        <w:t>ide details on a separate sheet.</w:t>
      </w:r>
    </w:p>
    <w:p w14:paraId="032731D1" w14:textId="77777777" w:rsidR="008E5619" w:rsidRDefault="008E5619" w:rsidP="008E5619">
      <w:pPr>
        <w:rPr>
          <w:rFonts w:ascii="Arial Narrow" w:hAnsi="Arial Narrow" w:cs="Arial"/>
          <w:sz w:val="24"/>
          <w:szCs w:val="24"/>
        </w:rPr>
      </w:pPr>
    </w:p>
    <w:p w14:paraId="11AECB23" w14:textId="77777777" w:rsidR="008E5619" w:rsidRPr="008E5619" w:rsidRDefault="008E5619" w:rsidP="008E5619">
      <w:pPr>
        <w:rPr>
          <w:rFonts w:ascii="Arial" w:hAnsi="Arial" w:cs="Arial"/>
          <w:sz w:val="24"/>
          <w:szCs w:val="24"/>
        </w:rPr>
      </w:pPr>
      <w:r>
        <w:rPr>
          <w:rFonts w:ascii="Arial" w:hAnsi="Arial" w:cs="Arial"/>
          <w:sz w:val="24"/>
          <w:szCs w:val="24"/>
        </w:rPr>
        <w:t>Other investment or source of loan:</w:t>
      </w:r>
      <w:r>
        <w:rPr>
          <w:rFonts w:ascii="Arial Narrow" w:hAnsi="Arial Narrow" w:cs="Arial"/>
          <w:sz w:val="24"/>
          <w:szCs w:val="24"/>
        </w:rPr>
        <w:br/>
        <w:t>P</w:t>
      </w:r>
      <w:r w:rsidRPr="008E5619">
        <w:rPr>
          <w:rFonts w:ascii="Arial Narrow" w:hAnsi="Arial Narrow" w:cs="Arial"/>
          <w:sz w:val="24"/>
          <w:szCs w:val="24"/>
        </w:rPr>
        <w:t>lease prov</w:t>
      </w:r>
      <w:r>
        <w:rPr>
          <w:rFonts w:ascii="Arial Narrow" w:hAnsi="Arial Narrow" w:cs="Arial"/>
          <w:sz w:val="24"/>
          <w:szCs w:val="24"/>
        </w:rPr>
        <w:t>ide full details, including repayments.</w:t>
      </w:r>
    </w:p>
    <w:p w14:paraId="79B3B7A2" w14:textId="77777777" w:rsidR="007E04CD" w:rsidRDefault="008E5619" w:rsidP="00C97774">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7E98C25A" w14:textId="77777777" w:rsidR="008E5619" w:rsidRDefault="008E5619" w:rsidP="00C97774">
      <w:pPr>
        <w:rPr>
          <w:rFonts w:ascii="Arial" w:hAnsi="Arial" w:cs="Arial"/>
          <w:sz w:val="24"/>
          <w:szCs w:val="24"/>
        </w:rPr>
      </w:pPr>
    </w:p>
    <w:p w14:paraId="4564E451" w14:textId="77777777" w:rsidR="008E5619" w:rsidRPr="008E5619" w:rsidRDefault="008E5619" w:rsidP="00C97774">
      <w:pPr>
        <w:rPr>
          <w:rFonts w:ascii="Arial Narrow" w:hAnsi="Arial Narrow" w:cs="Arial"/>
          <w:sz w:val="24"/>
          <w:szCs w:val="24"/>
        </w:rPr>
      </w:pPr>
      <w:r w:rsidRPr="008E5619">
        <w:rPr>
          <w:rFonts w:ascii="Arial Narrow" w:hAnsi="Arial Narrow" w:cs="Arial"/>
          <w:sz w:val="24"/>
          <w:szCs w:val="24"/>
        </w:rPr>
        <w:t>If any of these loans are still outstanding, you must supply documentary evidence.</w:t>
      </w:r>
    </w:p>
    <w:p w14:paraId="4A97C760" w14:textId="77777777" w:rsidR="007E04CD" w:rsidRDefault="007E04CD" w:rsidP="00C97774">
      <w:pPr>
        <w:rPr>
          <w:rFonts w:ascii="Arial" w:hAnsi="Arial" w:cs="Arial"/>
          <w:sz w:val="24"/>
          <w:szCs w:val="24"/>
        </w:rPr>
      </w:pPr>
    </w:p>
    <w:p w14:paraId="3BC88072" w14:textId="77777777" w:rsidR="008E5619" w:rsidRDefault="008E5619" w:rsidP="00C97774">
      <w:pPr>
        <w:rPr>
          <w:rFonts w:ascii="Arial" w:hAnsi="Arial" w:cs="Arial"/>
          <w:sz w:val="24"/>
          <w:szCs w:val="24"/>
        </w:rPr>
      </w:pPr>
      <w:r>
        <w:rPr>
          <w:rFonts w:ascii="Arial" w:hAnsi="Arial" w:cs="Arial"/>
          <w:sz w:val="24"/>
          <w:szCs w:val="24"/>
        </w:rPr>
        <w:t xml:space="preserve">Details of all debts owed by the business: </w:t>
      </w:r>
    </w:p>
    <w:p w14:paraId="15F475B3" w14:textId="77777777" w:rsidR="00416694" w:rsidRPr="00416694" w:rsidRDefault="00416694" w:rsidP="00C97774">
      <w:pPr>
        <w:rPr>
          <w:rFonts w:ascii="Arial Narrow" w:hAnsi="Arial Narrow" w:cs="Arial"/>
          <w:sz w:val="24"/>
          <w:szCs w:val="24"/>
        </w:rPr>
      </w:pPr>
      <w:r w:rsidRPr="00416694">
        <w:rPr>
          <w:rFonts w:ascii="Arial Narrow" w:hAnsi="Arial Narrow" w:cs="Arial"/>
          <w:sz w:val="24"/>
          <w:szCs w:val="24"/>
        </w:rPr>
        <w:t>For example, gas, electricity, telephone, rent, VAT, suppliers. You must supply up-to-date documentary evidence of these debts.</w:t>
      </w:r>
    </w:p>
    <w:p w14:paraId="5E541729" w14:textId="77777777" w:rsidR="008E5619" w:rsidRDefault="00416694" w:rsidP="00C97774">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5B097681" w14:textId="77777777" w:rsidR="00416694" w:rsidRDefault="00416694" w:rsidP="00C97774">
      <w:pPr>
        <w:rPr>
          <w:rFonts w:ascii="Arial" w:hAnsi="Arial" w:cs="Arial"/>
          <w:sz w:val="24"/>
          <w:szCs w:val="24"/>
        </w:rPr>
      </w:pPr>
    </w:p>
    <w:p w14:paraId="1514214F" w14:textId="77777777" w:rsidR="00416694" w:rsidRDefault="00416694" w:rsidP="00416694">
      <w:pPr>
        <w:rPr>
          <w:rFonts w:ascii="Arial" w:hAnsi="Arial" w:cs="Arial"/>
          <w:sz w:val="24"/>
          <w:szCs w:val="24"/>
        </w:rPr>
      </w:pPr>
      <w:r w:rsidRPr="00416694">
        <w:rPr>
          <w:rFonts w:ascii="Arial" w:hAnsi="Arial" w:cs="Arial"/>
          <w:sz w:val="24"/>
          <w:szCs w:val="24"/>
        </w:rPr>
        <w:t>A copy of audited accounts for the last two y</w:t>
      </w:r>
      <w:r>
        <w:rPr>
          <w:rFonts w:ascii="Arial" w:hAnsi="Arial" w:cs="Arial"/>
          <w:sz w:val="24"/>
          <w:szCs w:val="24"/>
        </w:rPr>
        <w:t xml:space="preserve">ears must be enclosed with this form. </w:t>
      </w:r>
      <w:r w:rsidRPr="00416694">
        <w:rPr>
          <w:rFonts w:ascii="Arial" w:hAnsi="Arial" w:cs="Arial"/>
          <w:sz w:val="24"/>
          <w:szCs w:val="24"/>
        </w:rPr>
        <w:t>Your application will not be processed without these accounts.</w:t>
      </w:r>
    </w:p>
    <w:p w14:paraId="404EA380" w14:textId="77777777" w:rsidR="008E5619" w:rsidRDefault="008E5619" w:rsidP="00C97774">
      <w:pPr>
        <w:rPr>
          <w:rFonts w:ascii="Arial" w:hAnsi="Arial" w:cs="Arial"/>
          <w:sz w:val="24"/>
          <w:szCs w:val="24"/>
        </w:rPr>
      </w:pPr>
    </w:p>
    <w:p w14:paraId="23E32A23" w14:textId="77777777" w:rsidR="008E5619" w:rsidRDefault="00416694" w:rsidP="00C97774">
      <w:pPr>
        <w:rPr>
          <w:rFonts w:ascii="Arial" w:hAnsi="Arial" w:cs="Arial"/>
          <w:b/>
          <w:sz w:val="24"/>
          <w:szCs w:val="24"/>
        </w:rPr>
      </w:pPr>
      <w:r>
        <w:rPr>
          <w:rFonts w:ascii="Arial" w:hAnsi="Arial" w:cs="Arial"/>
          <w:b/>
          <w:sz w:val="24"/>
          <w:szCs w:val="24"/>
        </w:rPr>
        <w:t>For completion by sole traders or partners only:</w:t>
      </w:r>
    </w:p>
    <w:p w14:paraId="5CD442E0" w14:textId="77777777" w:rsidR="00416694" w:rsidRDefault="00416694" w:rsidP="00C97774">
      <w:pPr>
        <w:rPr>
          <w:rFonts w:ascii="Arial" w:hAnsi="Arial" w:cs="Arial"/>
          <w:b/>
          <w:sz w:val="24"/>
          <w:szCs w:val="24"/>
        </w:rPr>
      </w:pPr>
    </w:p>
    <w:p w14:paraId="56167420" w14:textId="77777777" w:rsidR="00416694" w:rsidRPr="00416694" w:rsidRDefault="00416694" w:rsidP="00C97774">
      <w:pPr>
        <w:rPr>
          <w:rFonts w:ascii="Arial" w:hAnsi="Arial" w:cs="Arial"/>
          <w:sz w:val="24"/>
          <w:szCs w:val="24"/>
        </w:rPr>
      </w:pPr>
      <w:r>
        <w:rPr>
          <w:rFonts w:ascii="Arial" w:hAnsi="Arial" w:cs="Arial"/>
          <w:sz w:val="24"/>
          <w:szCs w:val="24"/>
        </w:rPr>
        <w:t xml:space="preserve">Details </w:t>
      </w:r>
      <w:r w:rsidRPr="00416694">
        <w:rPr>
          <w:rFonts w:ascii="Arial" w:hAnsi="Arial" w:cs="Arial"/>
          <w:sz w:val="24"/>
          <w:szCs w:val="24"/>
        </w:rPr>
        <w:t>of your savings, cash and share holdings</w:t>
      </w:r>
      <w:r>
        <w:rPr>
          <w:rFonts w:ascii="Arial" w:hAnsi="Arial" w:cs="Arial"/>
          <w:sz w:val="24"/>
          <w:szCs w:val="24"/>
        </w:rPr>
        <w:t xml:space="preserve">: </w:t>
      </w:r>
    </w:p>
    <w:p w14:paraId="3671C6EB" w14:textId="77777777" w:rsidR="00416694" w:rsidRPr="00416694" w:rsidRDefault="00416694" w:rsidP="00C97774">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45E8F04D" w14:textId="77777777" w:rsidR="00416694" w:rsidRDefault="00416694" w:rsidP="00416694">
      <w:pPr>
        <w:rPr>
          <w:rFonts w:ascii="Arial Narrow" w:hAnsi="Arial Narrow" w:cs="Arial"/>
          <w:sz w:val="24"/>
          <w:szCs w:val="24"/>
        </w:rPr>
      </w:pPr>
      <w:r>
        <w:rPr>
          <w:rFonts w:ascii="Arial Narrow" w:hAnsi="Arial Narrow" w:cs="Arial"/>
          <w:sz w:val="24"/>
          <w:szCs w:val="24"/>
        </w:rPr>
        <w:t>Y</w:t>
      </w:r>
      <w:r w:rsidRPr="008E5619">
        <w:rPr>
          <w:rFonts w:ascii="Arial Narrow" w:hAnsi="Arial Narrow" w:cs="Arial"/>
          <w:sz w:val="24"/>
          <w:szCs w:val="24"/>
        </w:rPr>
        <w:t>ou must supply documentary evidence.</w:t>
      </w:r>
    </w:p>
    <w:p w14:paraId="14578607" w14:textId="77777777" w:rsidR="00416694" w:rsidRDefault="00416694" w:rsidP="00416694">
      <w:pPr>
        <w:rPr>
          <w:rFonts w:ascii="Arial Narrow" w:hAnsi="Arial Narrow" w:cs="Arial"/>
          <w:sz w:val="24"/>
          <w:szCs w:val="24"/>
        </w:rPr>
      </w:pPr>
    </w:p>
    <w:p w14:paraId="7CBD7C07" w14:textId="77777777" w:rsidR="00416694" w:rsidRDefault="00416694" w:rsidP="00416694">
      <w:pPr>
        <w:rPr>
          <w:rFonts w:ascii="Arial" w:hAnsi="Arial" w:cs="Arial"/>
          <w:sz w:val="24"/>
          <w:szCs w:val="24"/>
        </w:rPr>
      </w:pPr>
      <w:r>
        <w:rPr>
          <w:rFonts w:ascii="Arial" w:hAnsi="Arial" w:cs="Arial"/>
          <w:sz w:val="24"/>
          <w:szCs w:val="24"/>
        </w:rPr>
        <w:t xml:space="preserve">Marital status: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0C4C0F4F" w14:textId="77777777" w:rsidR="00416694" w:rsidRDefault="00416694" w:rsidP="00416694">
      <w:pPr>
        <w:rPr>
          <w:rFonts w:ascii="Arial" w:hAnsi="Arial" w:cs="Arial"/>
          <w:sz w:val="24"/>
          <w:szCs w:val="24"/>
        </w:rPr>
      </w:pPr>
      <w:r>
        <w:rPr>
          <w:rFonts w:ascii="Arial" w:hAnsi="Arial" w:cs="Arial"/>
          <w:sz w:val="24"/>
          <w:szCs w:val="24"/>
        </w:rPr>
        <w:t xml:space="preserve">Your age: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5CF3F96D" w14:textId="77777777" w:rsidR="00416694" w:rsidRPr="00416694" w:rsidRDefault="00416694" w:rsidP="00416694">
      <w:pPr>
        <w:rPr>
          <w:rFonts w:ascii="Arial Narrow" w:hAnsi="Arial Narrow" w:cs="Arial"/>
          <w:sz w:val="24"/>
          <w:szCs w:val="24"/>
        </w:rPr>
      </w:pPr>
      <w:r>
        <w:rPr>
          <w:rFonts w:ascii="Arial" w:hAnsi="Arial" w:cs="Arial"/>
          <w:sz w:val="24"/>
          <w:szCs w:val="24"/>
        </w:rPr>
        <w:t xml:space="preserve">Dependants </w:t>
      </w:r>
      <w:r w:rsidRPr="00416694">
        <w:rPr>
          <w:rFonts w:ascii="Arial Narrow" w:hAnsi="Arial Narrow" w:cs="Arial"/>
          <w:sz w:val="24"/>
          <w:szCs w:val="24"/>
        </w:rPr>
        <w:t>(for example, children – please state age and circumstances)</w:t>
      </w:r>
      <w:r>
        <w:rPr>
          <w:rFonts w:ascii="Arial Narrow" w:hAnsi="Arial Narrow" w:cs="Arial"/>
          <w:sz w:val="24"/>
          <w:szCs w:val="24"/>
        </w:rPr>
        <w:t>:</w:t>
      </w:r>
      <w:r>
        <w:rPr>
          <w:rFonts w:ascii="Arial" w:hAnsi="Arial" w:cs="Arial"/>
          <w:sz w:val="24"/>
          <w:szCs w:val="24"/>
        </w:rPr>
        <w:t xml:space="preserve">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16B4BF7D" w14:textId="77777777" w:rsidR="00416694" w:rsidRDefault="00416694" w:rsidP="00416694">
      <w:pPr>
        <w:rPr>
          <w:rFonts w:ascii="Arial" w:hAnsi="Arial" w:cs="Arial"/>
          <w:sz w:val="24"/>
          <w:szCs w:val="24"/>
        </w:rPr>
      </w:pPr>
    </w:p>
    <w:p w14:paraId="2F22DFAD" w14:textId="77777777" w:rsidR="00416694" w:rsidRDefault="00416694" w:rsidP="00416694">
      <w:pPr>
        <w:rPr>
          <w:rFonts w:ascii="Arial" w:hAnsi="Arial" w:cs="Arial"/>
          <w:sz w:val="24"/>
          <w:szCs w:val="24"/>
        </w:rPr>
      </w:pPr>
      <w:r>
        <w:rPr>
          <w:rFonts w:ascii="Arial" w:hAnsi="Arial" w:cs="Arial"/>
          <w:sz w:val="24"/>
          <w:szCs w:val="24"/>
        </w:rPr>
        <w:t xml:space="preserve">Home address: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67EBAB57" w14:textId="77777777" w:rsidR="00416694" w:rsidRPr="00197CAE" w:rsidRDefault="00416694" w:rsidP="00416694">
      <w:pPr>
        <w:rPr>
          <w:rFonts w:ascii="Arial" w:hAnsi="Arial" w:cs="Arial"/>
          <w:b/>
          <w:sz w:val="24"/>
          <w:szCs w:val="24"/>
        </w:rPr>
      </w:pPr>
      <w:r>
        <w:rPr>
          <w:rFonts w:ascii="Arial" w:hAnsi="Arial" w:cs="Arial"/>
          <w:sz w:val="24"/>
          <w:szCs w:val="24"/>
        </w:rPr>
        <w:t xml:space="preserve">Is this address the marital home?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yes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no</w:t>
      </w:r>
    </w:p>
    <w:p w14:paraId="57190AFC" w14:textId="77777777" w:rsidR="00416694" w:rsidRDefault="00416694" w:rsidP="00416694">
      <w:pPr>
        <w:rPr>
          <w:rFonts w:ascii="Arial" w:hAnsi="Arial" w:cs="Arial"/>
          <w:sz w:val="24"/>
          <w:szCs w:val="24"/>
        </w:rPr>
      </w:pPr>
    </w:p>
    <w:p w14:paraId="76C75257" w14:textId="77777777" w:rsidR="00416694" w:rsidRDefault="00416694" w:rsidP="00416694">
      <w:pPr>
        <w:rPr>
          <w:rFonts w:ascii="Arial" w:hAnsi="Arial" w:cs="Arial"/>
          <w:sz w:val="24"/>
          <w:szCs w:val="24"/>
        </w:rPr>
      </w:pPr>
      <w:r w:rsidRPr="00416694">
        <w:rPr>
          <w:rFonts w:ascii="Arial" w:hAnsi="Arial" w:cs="Arial"/>
          <w:sz w:val="24"/>
          <w:szCs w:val="24"/>
        </w:rPr>
        <w:t>If you own your home, when did you buy it?</w:t>
      </w:r>
      <w:r>
        <w:rPr>
          <w:rFonts w:ascii="Arial" w:hAnsi="Arial" w:cs="Arial"/>
          <w:sz w:val="24"/>
          <w:szCs w:val="24"/>
        </w:rPr>
        <w:t xml:space="preserve">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57AEC9EB" w14:textId="77777777" w:rsidR="00416694" w:rsidRDefault="00416694" w:rsidP="00416694">
      <w:pPr>
        <w:rPr>
          <w:rFonts w:ascii="Arial" w:hAnsi="Arial" w:cs="Arial"/>
          <w:sz w:val="24"/>
          <w:szCs w:val="24"/>
        </w:rPr>
      </w:pPr>
      <w:r>
        <w:rPr>
          <w:rFonts w:ascii="Arial" w:hAnsi="Arial" w:cs="Arial"/>
          <w:sz w:val="24"/>
          <w:szCs w:val="24"/>
        </w:rPr>
        <w:t xml:space="preserve">Purchase price: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67850F04" w14:textId="77777777" w:rsidR="00416694" w:rsidRDefault="00416694" w:rsidP="00416694">
      <w:pPr>
        <w:rPr>
          <w:rFonts w:ascii="Arial" w:hAnsi="Arial" w:cs="Arial"/>
          <w:sz w:val="24"/>
          <w:szCs w:val="24"/>
        </w:rPr>
      </w:pPr>
      <w:r>
        <w:rPr>
          <w:rFonts w:ascii="Arial" w:hAnsi="Arial" w:cs="Arial"/>
          <w:sz w:val="24"/>
          <w:szCs w:val="24"/>
        </w:rPr>
        <w:t xml:space="preserve">Current market value: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769DF3B4" w14:textId="77777777" w:rsidR="00416694" w:rsidRDefault="00416694" w:rsidP="00416694">
      <w:pPr>
        <w:rPr>
          <w:rFonts w:ascii="Arial" w:hAnsi="Arial" w:cs="Arial"/>
          <w:sz w:val="24"/>
          <w:szCs w:val="24"/>
        </w:rPr>
      </w:pPr>
    </w:p>
    <w:p w14:paraId="249B25C5" w14:textId="77777777" w:rsidR="00416694" w:rsidRDefault="00416694" w:rsidP="00416694">
      <w:pPr>
        <w:rPr>
          <w:rFonts w:ascii="Arial" w:hAnsi="Arial" w:cs="Arial"/>
          <w:sz w:val="24"/>
          <w:szCs w:val="24"/>
        </w:rPr>
      </w:pPr>
      <w:r>
        <w:rPr>
          <w:rFonts w:ascii="Arial" w:hAnsi="Arial" w:cs="Arial"/>
          <w:sz w:val="24"/>
          <w:szCs w:val="24"/>
        </w:rPr>
        <w:t>Do you own any other property?</w:t>
      </w:r>
    </w:p>
    <w:p w14:paraId="6F04C743" w14:textId="77777777" w:rsidR="00416694" w:rsidRDefault="00416694" w:rsidP="00416694">
      <w:pPr>
        <w:rPr>
          <w:rFonts w:ascii="Arial" w:hAnsi="Arial" w:cs="Arial"/>
          <w:sz w:val="24"/>
          <w:szCs w:val="24"/>
        </w:rPr>
      </w:pP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yes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no</w:t>
      </w:r>
    </w:p>
    <w:p w14:paraId="255D473C" w14:textId="77777777" w:rsidR="00416694" w:rsidRDefault="00416694" w:rsidP="00416694">
      <w:pPr>
        <w:rPr>
          <w:rFonts w:ascii="Arial" w:hAnsi="Arial" w:cs="Arial"/>
          <w:sz w:val="24"/>
          <w:szCs w:val="24"/>
        </w:rPr>
      </w:pPr>
      <w:r>
        <w:rPr>
          <w:rFonts w:ascii="Arial" w:hAnsi="Arial" w:cs="Arial"/>
          <w:sz w:val="24"/>
          <w:szCs w:val="24"/>
        </w:rPr>
        <w:t xml:space="preserve">If yes, give details: </w:t>
      </w: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06827FDF" w14:textId="77777777" w:rsidR="00416694" w:rsidRDefault="00416694" w:rsidP="00416694">
      <w:pPr>
        <w:rPr>
          <w:rFonts w:ascii="Arial" w:hAnsi="Arial" w:cs="Arial"/>
          <w:sz w:val="24"/>
          <w:szCs w:val="24"/>
        </w:rPr>
      </w:pPr>
    </w:p>
    <w:p w14:paraId="577054E5" w14:textId="77777777" w:rsidR="00D9748D" w:rsidRPr="00416694" w:rsidRDefault="00D9748D" w:rsidP="00D9748D">
      <w:pPr>
        <w:rPr>
          <w:rFonts w:ascii="Arial" w:hAnsi="Arial" w:cs="Arial"/>
          <w:sz w:val="24"/>
          <w:szCs w:val="24"/>
        </w:rPr>
      </w:pPr>
      <w:r>
        <w:rPr>
          <w:rFonts w:ascii="Arial" w:hAnsi="Arial" w:cs="Arial"/>
          <w:sz w:val="24"/>
          <w:szCs w:val="24"/>
        </w:rPr>
        <w:t xml:space="preserve">Please provide details of any health problems which have affected you or your partner’s ability to work: </w:t>
      </w:r>
    </w:p>
    <w:p w14:paraId="0B75A897" w14:textId="77777777" w:rsidR="00D9748D" w:rsidRDefault="00D9748D" w:rsidP="00D9748D">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3BD162B3" w14:textId="77777777" w:rsidR="00D9748D" w:rsidRDefault="00D9748D" w:rsidP="00D9748D">
      <w:pPr>
        <w:rPr>
          <w:rFonts w:ascii="Arial" w:hAnsi="Arial" w:cs="Arial"/>
          <w:sz w:val="24"/>
          <w:szCs w:val="24"/>
        </w:rPr>
      </w:pPr>
    </w:p>
    <w:p w14:paraId="6AC44F8E" w14:textId="77777777" w:rsidR="00D9748D" w:rsidRPr="00416694" w:rsidRDefault="00D9748D" w:rsidP="00D9748D">
      <w:pPr>
        <w:rPr>
          <w:rFonts w:ascii="Arial" w:hAnsi="Arial" w:cs="Arial"/>
          <w:sz w:val="24"/>
          <w:szCs w:val="24"/>
        </w:rPr>
      </w:pPr>
      <w:r w:rsidRPr="00D9748D">
        <w:rPr>
          <w:rFonts w:ascii="Arial" w:hAnsi="Arial" w:cs="Arial"/>
          <w:sz w:val="24"/>
          <w:szCs w:val="24"/>
        </w:rPr>
        <w:t>Please completed an expenditure form for yourself and your partner</w:t>
      </w:r>
      <w:r>
        <w:rPr>
          <w:rFonts w:ascii="Arial" w:hAnsi="Arial" w:cs="Arial"/>
          <w:sz w:val="24"/>
          <w:szCs w:val="24"/>
        </w:rPr>
        <w:t>.</w:t>
      </w:r>
    </w:p>
    <w:p w14:paraId="082CF552" w14:textId="77777777" w:rsidR="00416694" w:rsidRDefault="00416694" w:rsidP="00416694">
      <w:pPr>
        <w:rPr>
          <w:rFonts w:ascii="Arial" w:hAnsi="Arial" w:cs="Arial"/>
          <w:sz w:val="24"/>
          <w:szCs w:val="24"/>
        </w:rPr>
      </w:pPr>
    </w:p>
    <w:p w14:paraId="3FCC127F" w14:textId="77777777" w:rsidR="00D9748D" w:rsidRPr="00197CAE" w:rsidRDefault="00D9748D" w:rsidP="00D9748D">
      <w:pPr>
        <w:rPr>
          <w:rFonts w:ascii="Arial Black" w:hAnsi="Arial Black" w:cs="Arial"/>
          <w:sz w:val="24"/>
          <w:szCs w:val="24"/>
        </w:rPr>
      </w:pPr>
      <w:r w:rsidRPr="00197CAE">
        <w:rPr>
          <w:rFonts w:ascii="Arial Black" w:hAnsi="Arial Black" w:cs="Arial"/>
          <w:sz w:val="24"/>
          <w:szCs w:val="24"/>
        </w:rPr>
        <w:t xml:space="preserve">Section </w:t>
      </w:r>
      <w:r>
        <w:rPr>
          <w:rFonts w:ascii="Arial Black" w:hAnsi="Arial Black" w:cs="Arial"/>
          <w:sz w:val="24"/>
          <w:szCs w:val="24"/>
        </w:rPr>
        <w:t>4</w:t>
      </w:r>
      <w:r w:rsidRPr="00197CAE">
        <w:rPr>
          <w:rFonts w:ascii="Arial Black" w:hAnsi="Arial Black" w:cs="Arial"/>
          <w:sz w:val="24"/>
          <w:szCs w:val="24"/>
        </w:rPr>
        <w:t xml:space="preserve">: </w:t>
      </w:r>
      <w:r>
        <w:rPr>
          <w:rFonts w:ascii="Arial Black" w:hAnsi="Arial Black" w:cs="Arial"/>
          <w:sz w:val="24"/>
          <w:szCs w:val="24"/>
        </w:rPr>
        <w:t>other information</w:t>
      </w:r>
    </w:p>
    <w:p w14:paraId="12EE6576" w14:textId="77777777" w:rsidR="00416694" w:rsidRDefault="00416694" w:rsidP="00416694">
      <w:pPr>
        <w:rPr>
          <w:rFonts w:ascii="Arial" w:hAnsi="Arial" w:cs="Arial"/>
          <w:sz w:val="24"/>
          <w:szCs w:val="24"/>
        </w:rPr>
      </w:pPr>
    </w:p>
    <w:p w14:paraId="5EB712BE" w14:textId="77777777" w:rsidR="00416694" w:rsidRDefault="00D9748D" w:rsidP="00416694">
      <w:pPr>
        <w:rPr>
          <w:rFonts w:ascii="Arial" w:hAnsi="Arial" w:cs="Arial"/>
          <w:sz w:val="24"/>
          <w:szCs w:val="24"/>
        </w:rPr>
      </w:pPr>
      <w:r w:rsidRPr="00D9748D">
        <w:rPr>
          <w:rFonts w:ascii="Arial" w:hAnsi="Arial" w:cs="Arial"/>
          <w:sz w:val="24"/>
          <w:szCs w:val="24"/>
        </w:rPr>
        <w:t>What factors have affected your trade which have resulted in this application?</w:t>
      </w:r>
    </w:p>
    <w:p w14:paraId="3056E9AD" w14:textId="77777777" w:rsidR="00D9748D" w:rsidRDefault="00D9748D" w:rsidP="00D9748D">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114F65D8" w14:textId="77777777" w:rsidR="00D9748D" w:rsidRDefault="00D9748D" w:rsidP="00416694">
      <w:pPr>
        <w:rPr>
          <w:rFonts w:ascii="Arial" w:hAnsi="Arial" w:cs="Arial"/>
          <w:sz w:val="24"/>
          <w:szCs w:val="24"/>
        </w:rPr>
      </w:pPr>
    </w:p>
    <w:p w14:paraId="2E02DAB3" w14:textId="77777777" w:rsidR="00D9748D" w:rsidRDefault="00D9748D" w:rsidP="00416694">
      <w:pPr>
        <w:rPr>
          <w:rFonts w:ascii="Arial" w:hAnsi="Arial" w:cs="Arial"/>
          <w:sz w:val="24"/>
          <w:szCs w:val="24"/>
        </w:rPr>
      </w:pPr>
      <w:r w:rsidRPr="00D9748D">
        <w:rPr>
          <w:rFonts w:ascii="Arial" w:hAnsi="Arial" w:cs="Arial"/>
          <w:sz w:val="24"/>
          <w:szCs w:val="24"/>
        </w:rPr>
        <w:t>For what period do you wish this application to apply?</w:t>
      </w:r>
    </w:p>
    <w:p w14:paraId="3E8CC697" w14:textId="77777777" w:rsidR="00D9748D" w:rsidRDefault="00D9748D" w:rsidP="00D9748D">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39AB6639" w14:textId="77777777" w:rsidR="00D9748D" w:rsidRPr="00416694" w:rsidRDefault="00D9748D" w:rsidP="00416694">
      <w:pPr>
        <w:rPr>
          <w:rFonts w:ascii="Arial" w:hAnsi="Arial" w:cs="Arial"/>
          <w:sz w:val="24"/>
          <w:szCs w:val="24"/>
        </w:rPr>
      </w:pPr>
    </w:p>
    <w:p w14:paraId="7F7D6A9A" w14:textId="77777777" w:rsidR="00D9748D" w:rsidRDefault="00D9748D" w:rsidP="00D9748D">
      <w:pPr>
        <w:rPr>
          <w:rFonts w:ascii="Arial" w:hAnsi="Arial" w:cs="Arial"/>
          <w:sz w:val="24"/>
          <w:szCs w:val="24"/>
        </w:rPr>
      </w:pPr>
      <w:r w:rsidRPr="00D9748D">
        <w:rPr>
          <w:rFonts w:ascii="Arial" w:hAnsi="Arial" w:cs="Arial"/>
          <w:sz w:val="24"/>
          <w:szCs w:val="24"/>
        </w:rPr>
        <w:t>If you are still trading, do you intend to continue to trade?</w:t>
      </w:r>
      <w:r>
        <w:rPr>
          <w:rFonts w:ascii="Arial" w:hAnsi="Arial" w:cs="Arial"/>
          <w:sz w:val="24"/>
          <w:szCs w:val="24"/>
        </w:rPr>
        <w:t xml:space="preserve"> </w:t>
      </w:r>
    </w:p>
    <w:p w14:paraId="096F843E" w14:textId="77777777" w:rsidR="00416694" w:rsidRPr="00D9748D" w:rsidRDefault="00D9748D" w:rsidP="00C97774">
      <w:pPr>
        <w:rPr>
          <w:rFonts w:ascii="Arial" w:hAnsi="Arial" w:cs="Arial"/>
          <w:sz w:val="24"/>
          <w:szCs w:val="24"/>
        </w:rPr>
      </w:pP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yes </w:t>
      </w:r>
      <w:r w:rsidRPr="00197CAE">
        <w:rPr>
          <w:rFonts w:ascii="Arial" w:hAnsi="Arial" w:cs="Arial"/>
          <w:sz w:val="24"/>
          <w:szCs w:val="24"/>
        </w:rPr>
        <w:fldChar w:fldCharType="begin">
          <w:ffData>
            <w:name w:val="Check1"/>
            <w:enabled/>
            <w:calcOnExit w:val="0"/>
            <w:checkBox>
              <w:sizeAuto/>
              <w:default w:val="0"/>
            </w:checkBox>
          </w:ffData>
        </w:fldChar>
      </w:r>
      <w:r w:rsidRPr="00197CAE">
        <w:rPr>
          <w:rFonts w:ascii="Arial" w:hAnsi="Arial" w:cs="Arial"/>
          <w:sz w:val="24"/>
          <w:szCs w:val="24"/>
        </w:rPr>
        <w:instrText xml:space="preserve"> FORMCHECKBOX </w:instrText>
      </w:r>
      <w:r w:rsidR="004E0BA0">
        <w:rPr>
          <w:rFonts w:ascii="Arial" w:hAnsi="Arial" w:cs="Arial"/>
          <w:sz w:val="24"/>
          <w:szCs w:val="24"/>
        </w:rPr>
      </w:r>
      <w:r w:rsidR="004E0BA0">
        <w:rPr>
          <w:rFonts w:ascii="Arial" w:hAnsi="Arial" w:cs="Arial"/>
          <w:sz w:val="24"/>
          <w:szCs w:val="24"/>
        </w:rPr>
        <w:fldChar w:fldCharType="separate"/>
      </w:r>
      <w:r w:rsidRPr="00197CAE">
        <w:rPr>
          <w:rFonts w:ascii="Arial" w:hAnsi="Arial" w:cs="Arial"/>
          <w:sz w:val="24"/>
          <w:szCs w:val="24"/>
        </w:rPr>
        <w:fldChar w:fldCharType="end"/>
      </w:r>
      <w:r w:rsidRPr="00197CAE">
        <w:rPr>
          <w:rFonts w:ascii="Arial" w:hAnsi="Arial" w:cs="Arial"/>
          <w:sz w:val="24"/>
          <w:szCs w:val="24"/>
        </w:rPr>
        <w:t xml:space="preserve"> no</w:t>
      </w:r>
    </w:p>
    <w:p w14:paraId="16310063" w14:textId="77777777" w:rsidR="00D9748D" w:rsidRDefault="00D9748D" w:rsidP="00C97774">
      <w:pPr>
        <w:rPr>
          <w:rFonts w:ascii="Arial" w:hAnsi="Arial" w:cs="Arial"/>
          <w:sz w:val="24"/>
          <w:szCs w:val="24"/>
        </w:rPr>
      </w:pPr>
    </w:p>
    <w:p w14:paraId="70E8A2D7" w14:textId="77777777" w:rsidR="00D9748D" w:rsidRPr="00D9748D" w:rsidRDefault="00D9748D" w:rsidP="00C97774">
      <w:pPr>
        <w:rPr>
          <w:rFonts w:ascii="Arial" w:hAnsi="Arial" w:cs="Arial"/>
          <w:sz w:val="24"/>
          <w:szCs w:val="24"/>
        </w:rPr>
      </w:pPr>
      <w:r w:rsidRPr="00D9748D">
        <w:rPr>
          <w:rFonts w:ascii="Arial" w:hAnsi="Arial" w:cs="Arial"/>
          <w:sz w:val="24"/>
          <w:szCs w:val="24"/>
        </w:rPr>
        <w:t>Any other information that you wish t</w:t>
      </w:r>
      <w:r>
        <w:rPr>
          <w:rFonts w:ascii="Arial" w:hAnsi="Arial" w:cs="Arial"/>
          <w:sz w:val="24"/>
          <w:szCs w:val="24"/>
        </w:rPr>
        <w:t>o draw to the attention of the p</w:t>
      </w:r>
      <w:r w:rsidRPr="00D9748D">
        <w:rPr>
          <w:rFonts w:ascii="Arial" w:hAnsi="Arial" w:cs="Arial"/>
          <w:sz w:val="24"/>
          <w:szCs w:val="24"/>
        </w:rPr>
        <w:t>anel?</w:t>
      </w:r>
    </w:p>
    <w:p w14:paraId="27BBF9E2" w14:textId="77777777" w:rsidR="00D9748D" w:rsidRDefault="00D9748D" w:rsidP="00D9748D">
      <w:pPr>
        <w:rPr>
          <w:rFonts w:ascii="Arial" w:hAnsi="Arial" w:cs="Arial"/>
          <w:sz w:val="24"/>
          <w:szCs w:val="24"/>
        </w:rPr>
      </w:pPr>
      <w:r w:rsidRPr="00197CAE">
        <w:rPr>
          <w:rFonts w:ascii="Arial" w:hAnsi="Arial" w:cs="Arial"/>
          <w:sz w:val="24"/>
          <w:szCs w:val="24"/>
        </w:rPr>
        <w:fldChar w:fldCharType="begin">
          <w:ffData>
            <w:name w:val="Text4"/>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716E1C9B" w14:textId="77777777" w:rsidR="007E04CD" w:rsidRPr="00197CAE" w:rsidRDefault="007E04CD" w:rsidP="00C97774">
      <w:pPr>
        <w:rPr>
          <w:rFonts w:ascii="Arial" w:hAnsi="Arial" w:cs="Arial"/>
          <w:sz w:val="24"/>
          <w:szCs w:val="24"/>
        </w:rPr>
      </w:pPr>
    </w:p>
    <w:p w14:paraId="284C476B" w14:textId="77777777" w:rsidR="00C97774" w:rsidRPr="00197CAE" w:rsidRDefault="00A757A9" w:rsidP="00C97774">
      <w:pPr>
        <w:rPr>
          <w:rFonts w:ascii="Arial Black" w:hAnsi="Arial Black" w:cs="Arial"/>
          <w:sz w:val="24"/>
          <w:szCs w:val="24"/>
        </w:rPr>
      </w:pPr>
      <w:r w:rsidRPr="00197CAE">
        <w:rPr>
          <w:rFonts w:ascii="Arial Black" w:hAnsi="Arial Black" w:cs="Arial"/>
          <w:sz w:val="24"/>
          <w:szCs w:val="24"/>
        </w:rPr>
        <w:t>Section 5</w:t>
      </w:r>
      <w:r w:rsidR="00C97774" w:rsidRPr="00197CAE">
        <w:rPr>
          <w:rFonts w:ascii="Arial Black" w:hAnsi="Arial Black" w:cs="Arial"/>
          <w:sz w:val="24"/>
          <w:szCs w:val="24"/>
        </w:rPr>
        <w:t xml:space="preserve">: </w:t>
      </w:r>
      <w:r w:rsidRPr="00197CAE">
        <w:rPr>
          <w:rFonts w:ascii="Arial Black" w:hAnsi="Arial Black" w:cs="Arial"/>
          <w:sz w:val="24"/>
          <w:szCs w:val="24"/>
        </w:rPr>
        <w:t>declaration</w:t>
      </w:r>
    </w:p>
    <w:p w14:paraId="115C96EF" w14:textId="77777777" w:rsidR="009503B7" w:rsidRPr="00197CAE" w:rsidRDefault="009503B7" w:rsidP="009503B7">
      <w:pPr>
        <w:rPr>
          <w:rFonts w:ascii="Arial" w:hAnsi="Arial" w:cs="Arial"/>
          <w:sz w:val="24"/>
          <w:szCs w:val="24"/>
        </w:rPr>
      </w:pPr>
    </w:p>
    <w:p w14:paraId="2817181B" w14:textId="77777777" w:rsidR="00A757A9" w:rsidRPr="00197CAE" w:rsidRDefault="00A757A9" w:rsidP="009503B7">
      <w:pPr>
        <w:rPr>
          <w:rFonts w:ascii="Arial" w:hAnsi="Arial" w:cs="Arial"/>
          <w:sz w:val="24"/>
          <w:szCs w:val="24"/>
        </w:rPr>
      </w:pPr>
      <w:r w:rsidRPr="00197CAE">
        <w:rPr>
          <w:rFonts w:ascii="Arial" w:hAnsi="Arial" w:cs="Arial"/>
          <w:sz w:val="24"/>
          <w:szCs w:val="24"/>
        </w:rPr>
        <w:t>I confirm that all information given in this form is true to the best of my knowledge and belief.  I understand if any information that I give is found to be inaccurate, my application will be disqualified with immediate eff</w:t>
      </w:r>
      <w:r w:rsidR="009241BF" w:rsidRPr="00197CAE">
        <w:rPr>
          <w:rFonts w:ascii="Arial" w:hAnsi="Arial" w:cs="Arial"/>
          <w:sz w:val="24"/>
          <w:szCs w:val="24"/>
        </w:rPr>
        <w:t>ect.</w:t>
      </w:r>
    </w:p>
    <w:p w14:paraId="19049003" w14:textId="77777777" w:rsidR="00A757A9" w:rsidRPr="00197CAE" w:rsidRDefault="00A757A9" w:rsidP="009503B7">
      <w:pPr>
        <w:rPr>
          <w:rFonts w:ascii="Arial" w:hAnsi="Arial" w:cs="Arial"/>
          <w:sz w:val="24"/>
          <w:szCs w:val="24"/>
        </w:rPr>
      </w:pPr>
    </w:p>
    <w:p w14:paraId="5F159283" w14:textId="77777777" w:rsidR="009503B7" w:rsidRPr="00197CAE" w:rsidRDefault="009503B7" w:rsidP="009503B7">
      <w:pPr>
        <w:rPr>
          <w:rFonts w:ascii="Arial" w:hAnsi="Arial" w:cs="Arial"/>
          <w:sz w:val="24"/>
          <w:szCs w:val="24"/>
        </w:rPr>
      </w:pPr>
      <w:r w:rsidRPr="00197CAE">
        <w:rPr>
          <w:rFonts w:ascii="Arial" w:hAnsi="Arial" w:cs="Arial"/>
          <w:sz w:val="24"/>
          <w:szCs w:val="24"/>
        </w:rPr>
        <w:t xml:space="preserve">Sign and print name: </w:t>
      </w:r>
      <w:r w:rsidRPr="00197CAE">
        <w:rPr>
          <w:rFonts w:ascii="Arial" w:hAnsi="Arial" w:cs="Arial"/>
          <w:sz w:val="24"/>
          <w:szCs w:val="24"/>
        </w:rPr>
        <w:fldChar w:fldCharType="begin">
          <w:ffData>
            <w:name w:val="Text1"/>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59A29A1C" w14:textId="77777777" w:rsidR="009503B7" w:rsidRPr="00197CAE" w:rsidRDefault="009503B7" w:rsidP="009503B7">
      <w:pPr>
        <w:rPr>
          <w:rFonts w:ascii="Arial" w:hAnsi="Arial" w:cs="Arial"/>
          <w:sz w:val="24"/>
          <w:szCs w:val="24"/>
        </w:rPr>
      </w:pPr>
      <w:r w:rsidRPr="00197CAE">
        <w:rPr>
          <w:rFonts w:ascii="Arial" w:hAnsi="Arial" w:cs="Arial"/>
          <w:sz w:val="24"/>
          <w:szCs w:val="24"/>
        </w:rPr>
        <w:t>Capacity</w:t>
      </w:r>
      <w:r w:rsidR="009241BF" w:rsidRPr="00197CAE">
        <w:rPr>
          <w:rFonts w:ascii="Arial" w:hAnsi="Arial" w:cs="Arial"/>
          <w:sz w:val="24"/>
          <w:szCs w:val="24"/>
        </w:rPr>
        <w:t xml:space="preserve"> in which signed</w:t>
      </w:r>
      <w:r w:rsidRPr="00197CAE">
        <w:rPr>
          <w:rFonts w:ascii="Arial" w:hAnsi="Arial" w:cs="Arial"/>
          <w:sz w:val="24"/>
          <w:szCs w:val="24"/>
        </w:rPr>
        <w:t xml:space="preserve">: </w:t>
      </w:r>
      <w:r w:rsidRPr="00197CAE">
        <w:rPr>
          <w:rFonts w:ascii="Arial" w:hAnsi="Arial" w:cs="Arial"/>
          <w:sz w:val="24"/>
          <w:szCs w:val="24"/>
        </w:rPr>
        <w:fldChar w:fldCharType="begin">
          <w:ffData>
            <w:name w:val="Text1"/>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4DFEFAF0" w14:textId="77777777" w:rsidR="009503B7" w:rsidRPr="00197CAE" w:rsidRDefault="009503B7" w:rsidP="009503B7">
      <w:pPr>
        <w:rPr>
          <w:rFonts w:ascii="Arial" w:hAnsi="Arial" w:cs="Arial"/>
          <w:sz w:val="24"/>
          <w:szCs w:val="24"/>
        </w:rPr>
      </w:pPr>
      <w:r w:rsidRPr="00197CAE">
        <w:rPr>
          <w:rFonts w:ascii="Arial" w:hAnsi="Arial" w:cs="Arial"/>
          <w:sz w:val="24"/>
          <w:szCs w:val="24"/>
        </w:rPr>
        <w:t xml:space="preserve">Date: </w:t>
      </w:r>
      <w:r w:rsidRPr="00197CAE">
        <w:rPr>
          <w:rFonts w:ascii="Arial" w:hAnsi="Arial" w:cs="Arial"/>
          <w:sz w:val="24"/>
          <w:szCs w:val="24"/>
        </w:rPr>
        <w:fldChar w:fldCharType="begin">
          <w:ffData>
            <w:name w:val="Text1"/>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49EDB010" w14:textId="77777777" w:rsidR="009503B7" w:rsidRPr="00197CAE" w:rsidRDefault="009241BF" w:rsidP="009503B7">
      <w:pPr>
        <w:rPr>
          <w:rFonts w:ascii="Arial" w:hAnsi="Arial" w:cs="Arial"/>
          <w:sz w:val="24"/>
          <w:szCs w:val="24"/>
        </w:rPr>
      </w:pPr>
      <w:r w:rsidRPr="00197CAE">
        <w:rPr>
          <w:rFonts w:ascii="Arial" w:hAnsi="Arial" w:cs="Arial"/>
          <w:sz w:val="24"/>
          <w:szCs w:val="24"/>
        </w:rPr>
        <w:t xml:space="preserve">Telephone number (daytime): </w:t>
      </w:r>
      <w:r w:rsidRPr="00197CAE">
        <w:rPr>
          <w:rFonts w:ascii="Arial" w:hAnsi="Arial" w:cs="Arial"/>
          <w:sz w:val="24"/>
          <w:szCs w:val="24"/>
        </w:rPr>
        <w:fldChar w:fldCharType="begin">
          <w:ffData>
            <w:name w:val="Text1"/>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3E883EB6" w14:textId="77777777" w:rsidR="009241BF" w:rsidRDefault="009241BF" w:rsidP="009503B7">
      <w:pPr>
        <w:rPr>
          <w:rFonts w:ascii="Arial" w:hAnsi="Arial" w:cs="Arial"/>
          <w:sz w:val="24"/>
          <w:szCs w:val="24"/>
        </w:rPr>
      </w:pPr>
      <w:r w:rsidRPr="00197CAE">
        <w:rPr>
          <w:rFonts w:ascii="Arial" w:hAnsi="Arial" w:cs="Arial"/>
          <w:sz w:val="24"/>
          <w:szCs w:val="24"/>
        </w:rPr>
        <w:t xml:space="preserve">Email address: </w:t>
      </w:r>
      <w:r w:rsidRPr="00197CAE">
        <w:rPr>
          <w:rFonts w:ascii="Arial" w:hAnsi="Arial" w:cs="Arial"/>
          <w:sz w:val="24"/>
          <w:szCs w:val="24"/>
        </w:rPr>
        <w:fldChar w:fldCharType="begin">
          <w:ffData>
            <w:name w:val="Text1"/>
            <w:enabled/>
            <w:calcOnExit w:val="0"/>
            <w:textInput/>
          </w:ffData>
        </w:fldChar>
      </w:r>
      <w:r w:rsidRPr="00197CAE">
        <w:rPr>
          <w:rFonts w:ascii="Arial" w:hAnsi="Arial" w:cs="Arial"/>
          <w:sz w:val="24"/>
          <w:szCs w:val="24"/>
        </w:rPr>
        <w:instrText xml:space="preserve"> FORMTEXT </w:instrText>
      </w:r>
      <w:r w:rsidRPr="00197CAE">
        <w:rPr>
          <w:rFonts w:ascii="Arial" w:hAnsi="Arial" w:cs="Arial"/>
          <w:sz w:val="24"/>
          <w:szCs w:val="24"/>
        </w:rPr>
      </w:r>
      <w:r w:rsidRPr="00197CAE">
        <w:rPr>
          <w:rFonts w:ascii="Arial" w:hAnsi="Arial" w:cs="Arial"/>
          <w:sz w:val="24"/>
          <w:szCs w:val="24"/>
        </w:rPr>
        <w:fldChar w:fldCharType="separate"/>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noProof/>
          <w:sz w:val="24"/>
          <w:szCs w:val="24"/>
        </w:rPr>
        <w:t> </w:t>
      </w:r>
      <w:r w:rsidRPr="00197CAE">
        <w:rPr>
          <w:rFonts w:ascii="Arial" w:hAnsi="Arial" w:cs="Arial"/>
          <w:sz w:val="24"/>
          <w:szCs w:val="24"/>
        </w:rPr>
        <w:fldChar w:fldCharType="end"/>
      </w:r>
    </w:p>
    <w:p w14:paraId="0BDAB159" w14:textId="77777777" w:rsidR="002C38F1" w:rsidRDefault="002C38F1" w:rsidP="009503B7">
      <w:pPr>
        <w:rPr>
          <w:rFonts w:ascii="Arial" w:hAnsi="Arial" w:cs="Arial"/>
          <w:sz w:val="24"/>
          <w:szCs w:val="24"/>
        </w:rPr>
      </w:pPr>
    </w:p>
    <w:p w14:paraId="5FD26604" w14:textId="77777777" w:rsidR="002C38F1" w:rsidRDefault="002C38F1" w:rsidP="002C38F1">
      <w:pPr>
        <w:jc w:val="center"/>
        <w:rPr>
          <w:rFonts w:ascii="Arial" w:hAnsi="Arial" w:cs="Arial"/>
          <w:b/>
          <w:sz w:val="24"/>
          <w:szCs w:val="24"/>
        </w:rPr>
      </w:pPr>
      <w:r>
        <w:rPr>
          <w:rFonts w:ascii="Arial" w:hAnsi="Arial" w:cs="Arial"/>
          <w:b/>
          <w:sz w:val="24"/>
          <w:szCs w:val="24"/>
        </w:rPr>
        <w:t>Return this form to:</w:t>
      </w:r>
    </w:p>
    <w:p w14:paraId="25A09A9F" w14:textId="77777777" w:rsidR="002C38F1" w:rsidRDefault="004E0BA0" w:rsidP="002C38F1">
      <w:pPr>
        <w:jc w:val="center"/>
        <w:rPr>
          <w:rFonts w:ascii="Arial" w:hAnsi="Arial" w:cs="Arial"/>
          <w:sz w:val="24"/>
          <w:szCs w:val="24"/>
        </w:rPr>
      </w:pPr>
      <w:hyperlink r:id="rId9" w:history="1">
        <w:r w:rsidR="002C38F1">
          <w:rPr>
            <w:rStyle w:val="Hyperlink"/>
            <w:rFonts w:ascii="Arial" w:hAnsi="Arial" w:cs="Arial"/>
            <w:sz w:val="24"/>
            <w:szCs w:val="24"/>
          </w:rPr>
          <w:t>n-somersetNNDR@liberata.com</w:t>
        </w:r>
      </w:hyperlink>
      <w:r w:rsidR="002C38F1">
        <w:rPr>
          <w:rFonts w:ascii="Arial" w:hAnsi="Arial" w:cs="Arial"/>
          <w:sz w:val="24"/>
          <w:szCs w:val="24"/>
        </w:rPr>
        <w:t xml:space="preserve"> or </w:t>
      </w:r>
      <w:r w:rsidR="002C38F1">
        <w:rPr>
          <w:rFonts w:ascii="Arial" w:hAnsi="Arial" w:cs="Arial"/>
          <w:sz w:val="24"/>
          <w:szCs w:val="24"/>
        </w:rPr>
        <w:br/>
        <w:t>North Somerset Council, Business Rates, PO Box 76, Town Hall, Weston-super-Mare, BS23 1YY</w:t>
      </w:r>
    </w:p>
    <w:p w14:paraId="1D588035" w14:textId="77777777" w:rsidR="002C38F1" w:rsidRPr="00197CAE" w:rsidRDefault="002C38F1" w:rsidP="009503B7">
      <w:pPr>
        <w:rPr>
          <w:rFonts w:ascii="Arial" w:hAnsi="Arial" w:cs="Arial"/>
          <w:sz w:val="24"/>
          <w:szCs w:val="24"/>
        </w:rPr>
      </w:pPr>
    </w:p>
    <w:sectPr w:rsidR="002C38F1" w:rsidRPr="00197CAE"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7EF3"/>
    <w:multiLevelType w:val="hybridMultilevel"/>
    <w:tmpl w:val="FF22700C"/>
    <w:lvl w:ilvl="0" w:tplc="B7E45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777F3"/>
    <w:multiLevelType w:val="hybridMultilevel"/>
    <w:tmpl w:val="FF22700C"/>
    <w:lvl w:ilvl="0" w:tplc="B7E45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4"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14E73"/>
    <w:multiLevelType w:val="singleLevel"/>
    <w:tmpl w:val="6D362788"/>
    <w:lvl w:ilvl="0">
      <w:start w:val="1"/>
      <w:numFmt w:val="lowerRoman"/>
      <w:lvlText w:val="(%1)"/>
      <w:lvlJc w:val="left"/>
      <w:pPr>
        <w:tabs>
          <w:tab w:val="num" w:pos="720"/>
        </w:tabs>
        <w:ind w:left="567" w:hanging="567"/>
      </w:pPr>
    </w:lvl>
  </w:abstractNum>
  <w:abstractNum w:abstractNumId="7" w15:restartNumberingAfterBreak="0">
    <w:nsid w:val="17037E25"/>
    <w:multiLevelType w:val="hybridMultilevel"/>
    <w:tmpl w:val="47529DA8"/>
    <w:lvl w:ilvl="0" w:tplc="B7E450A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F0AEE"/>
    <w:multiLevelType w:val="hybridMultilevel"/>
    <w:tmpl w:val="FF22700C"/>
    <w:lvl w:ilvl="0" w:tplc="B7E45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61B84"/>
    <w:multiLevelType w:val="hybridMultilevel"/>
    <w:tmpl w:val="9B827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526B2"/>
    <w:multiLevelType w:val="singleLevel"/>
    <w:tmpl w:val="78B41950"/>
    <w:lvl w:ilvl="0">
      <w:start w:val="1"/>
      <w:numFmt w:val="lowerRoman"/>
      <w:lvlText w:val="(%1)"/>
      <w:lvlJc w:val="left"/>
      <w:pPr>
        <w:tabs>
          <w:tab w:val="num" w:pos="720"/>
        </w:tabs>
        <w:ind w:left="720" w:hanging="720"/>
      </w:pPr>
      <w:rPr>
        <w:rFonts w:hint="default"/>
      </w:rPr>
    </w:lvl>
  </w:abstractNum>
  <w:abstractNum w:abstractNumId="20"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B7AEE"/>
    <w:multiLevelType w:val="multilevel"/>
    <w:tmpl w:val="0809001D"/>
    <w:numStyleLink w:val="Style1"/>
  </w:abstractNum>
  <w:abstractNum w:abstractNumId="23"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7"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9"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8"/>
  </w:num>
  <w:num w:numId="4">
    <w:abstractNumId w:val="10"/>
  </w:num>
  <w:num w:numId="5">
    <w:abstractNumId w:val="18"/>
  </w:num>
  <w:num w:numId="6">
    <w:abstractNumId w:val="9"/>
  </w:num>
  <w:num w:numId="7">
    <w:abstractNumId w:val="32"/>
  </w:num>
  <w:num w:numId="8">
    <w:abstractNumId w:val="4"/>
  </w:num>
  <w:num w:numId="9">
    <w:abstractNumId w:val="11"/>
  </w:num>
  <w:num w:numId="10">
    <w:abstractNumId w:val="21"/>
  </w:num>
  <w:num w:numId="11">
    <w:abstractNumId w:val="15"/>
  </w:num>
  <w:num w:numId="12">
    <w:abstractNumId w:val="12"/>
  </w:num>
  <w:num w:numId="13">
    <w:abstractNumId w:val="31"/>
  </w:num>
  <w:num w:numId="14">
    <w:abstractNumId w:val="30"/>
  </w:num>
  <w:num w:numId="15">
    <w:abstractNumId w:val="27"/>
  </w:num>
  <w:num w:numId="16">
    <w:abstractNumId w:val="29"/>
  </w:num>
  <w:num w:numId="17">
    <w:abstractNumId w:val="22"/>
  </w:num>
  <w:num w:numId="18">
    <w:abstractNumId w:val="24"/>
  </w:num>
  <w:num w:numId="19">
    <w:abstractNumId w:val="20"/>
  </w:num>
  <w:num w:numId="20">
    <w:abstractNumId w:val="2"/>
  </w:num>
  <w:num w:numId="21">
    <w:abstractNumId w:val="25"/>
  </w:num>
  <w:num w:numId="22">
    <w:abstractNumId w:val="13"/>
  </w:num>
  <w:num w:numId="23">
    <w:abstractNumId w:val="17"/>
  </w:num>
  <w:num w:numId="24">
    <w:abstractNumId w:val="5"/>
  </w:num>
  <w:num w:numId="25">
    <w:abstractNumId w:val="23"/>
  </w:num>
  <w:num w:numId="26">
    <w:abstractNumId w:val="8"/>
  </w:num>
  <w:num w:numId="27">
    <w:abstractNumId w:val="16"/>
  </w:num>
  <w:num w:numId="28">
    <w:abstractNumId w:val="14"/>
  </w:num>
  <w:num w:numId="29">
    <w:abstractNumId w:val="6"/>
  </w:num>
  <w:num w:numId="30">
    <w:abstractNumId w:val="19"/>
  </w:num>
  <w:num w:numId="31">
    <w:abstractNumId w:val="7"/>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dmnz5y744MybdtJuJUVgoL5oCBKRN/Xiez00JlEaZMn/nbvrszVYj3O9Yk8LC8nyict7cTgW+DRxufZmMqSA==" w:salt="CLa+wRszDk8y55OgY04lo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B1B42"/>
    <w:rsid w:val="00197CAE"/>
    <w:rsid w:val="0022601D"/>
    <w:rsid w:val="00251651"/>
    <w:rsid w:val="002C0120"/>
    <w:rsid w:val="002C38F1"/>
    <w:rsid w:val="00305930"/>
    <w:rsid w:val="0034122C"/>
    <w:rsid w:val="003C05E6"/>
    <w:rsid w:val="003E5EBC"/>
    <w:rsid w:val="004120C8"/>
    <w:rsid w:val="00416694"/>
    <w:rsid w:val="00481500"/>
    <w:rsid w:val="004E0BA0"/>
    <w:rsid w:val="00530479"/>
    <w:rsid w:val="006D3DD2"/>
    <w:rsid w:val="007E04CD"/>
    <w:rsid w:val="007F2CD5"/>
    <w:rsid w:val="00855C6B"/>
    <w:rsid w:val="00896369"/>
    <w:rsid w:val="008E5619"/>
    <w:rsid w:val="00917D94"/>
    <w:rsid w:val="009241BF"/>
    <w:rsid w:val="009503B7"/>
    <w:rsid w:val="00A757A9"/>
    <w:rsid w:val="00B6364B"/>
    <w:rsid w:val="00C8366E"/>
    <w:rsid w:val="00C97774"/>
    <w:rsid w:val="00CE0BB5"/>
    <w:rsid w:val="00D66E79"/>
    <w:rsid w:val="00D9748D"/>
    <w:rsid w:val="00DD34EA"/>
    <w:rsid w:val="00F27374"/>
    <w:rsid w:val="00F4579B"/>
    <w:rsid w:val="00F85680"/>
    <w:rsid w:val="00FC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4CC7"/>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 w:type="paragraph" w:styleId="BlockText">
    <w:name w:val="Block Text"/>
    <w:basedOn w:val="Normal"/>
    <w:rsid w:val="00251651"/>
    <w:pPr>
      <w:widowControl/>
      <w:ind w:left="709" w:right="-25" w:hanging="709"/>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somersetNNDR@liber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60e797b28d422f9785eb9767ca1e718c">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1ef4f8e16d75896c615fb5a892ffe63"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D05D1-BA34-4CB7-BA16-BE006631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318DC-3BF5-41D5-BD05-FCFB9AF7CD73}">
  <ds:schemaRefs>
    <ds:schemaRef ds:uri="http://schemas.microsoft.com/sharepoint/v3/contenttype/forms"/>
  </ds:schemaRefs>
</ds:datastoreItem>
</file>

<file path=customXml/itemProps3.xml><?xml version="1.0" encoding="utf-8"?>
<ds:datastoreItem xmlns:ds="http://schemas.openxmlformats.org/officeDocument/2006/customXml" ds:itemID="{625D0AC9-E78A-4763-9C66-5D1E03E1B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Gill Hinton</cp:lastModifiedBy>
  <cp:revision>2</cp:revision>
  <dcterms:created xsi:type="dcterms:W3CDTF">2020-02-04T10:17:00Z</dcterms:created>
  <dcterms:modified xsi:type="dcterms:W3CDTF">2020-02-04T10:17:00Z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AdHocReviewCycleID">
    <vt:i4>1674296046</vt:i4>
  </property>
  <property fmtid="{D5CDD505-2E9C-101B-9397-08002B2CF9AE}" pid="5" name="_NewReviewCycle">
    <vt:lpwstr/>
  </property>
  <property fmtid="{D5CDD505-2E9C-101B-9397-08002B2CF9AE}" pid="6" name="_EmailSubject">
    <vt:lpwstr>Applications form stuff</vt:lpwstr>
  </property>
  <property fmtid="{D5CDD505-2E9C-101B-9397-08002B2CF9AE}" pid="7" name="_AuthorEmail">
    <vt:lpwstr>Seb.Greene@n-somerset.gov.uk</vt:lpwstr>
  </property>
  <property fmtid="{D5CDD505-2E9C-101B-9397-08002B2CF9AE}" pid="8" name="_AuthorEmailDisplayName">
    <vt:lpwstr>Seb Greene</vt:lpwstr>
  </property>
  <property fmtid="{D5CDD505-2E9C-101B-9397-08002B2CF9AE}" pid="9" name="_ReviewingToolsShownOnce">
    <vt:lpwstr/>
  </property>
  <property fmtid="{D5CDD505-2E9C-101B-9397-08002B2CF9AE}" pid="10" name="ContentTypeId">
    <vt:lpwstr>0x0101003ADC94000AF11D449C3A3DF59B92A4AE</vt:lpwstr>
  </property>
</Properties>
</file>